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EC86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color w:val="000000"/>
          <w:lang w:eastAsia="en-GB"/>
        </w:rPr>
        <w:t>Pre-school Manager </w:t>
      </w:r>
    </w:p>
    <w:p w14:paraId="66F88427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color w:val="000000"/>
          <w:lang w:eastAsia="en-GB"/>
        </w:rPr>
        <w:t>Magdalene Preschool  </w:t>
      </w:r>
    </w:p>
    <w:p w14:paraId="66F2C433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color w:val="000000"/>
          <w:lang w:eastAsia="en-GB"/>
        </w:rPr>
        <w:t>Canning Road </w:t>
      </w:r>
    </w:p>
    <w:p w14:paraId="0A5DD849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color w:val="000000"/>
          <w:lang w:eastAsia="en-GB"/>
        </w:rPr>
        <w:t>Croydon </w:t>
      </w:r>
    </w:p>
    <w:p w14:paraId="4D3F1062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color w:val="000000"/>
          <w:lang w:eastAsia="en-GB"/>
        </w:rPr>
        <w:t>CR0 6QD </w:t>
      </w:r>
    </w:p>
    <w:p w14:paraId="07644B5C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color w:val="000000"/>
          <w:u w:val="single"/>
          <w:lang w:eastAsia="en-GB"/>
        </w:rPr>
        <w:t>Job Title: Preschool Manager </w:t>
      </w:r>
    </w:p>
    <w:p w14:paraId="2DABAE0A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color w:val="000000"/>
          <w:lang w:eastAsia="en-GB"/>
        </w:rPr>
        <w:t>Responsible to: Chair of Management Committee </w:t>
      </w:r>
    </w:p>
    <w:p w14:paraId="2E407027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color w:val="000000"/>
          <w:lang w:eastAsia="en-GB"/>
        </w:rPr>
        <w:t>Responsible for: Preschool Staff </w:t>
      </w:r>
    </w:p>
    <w:p w14:paraId="791B5CAF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color w:val="000000"/>
          <w:lang w:eastAsia="en-GB"/>
        </w:rPr>
        <w:t>Purpose of the job: To provide safe, high quality education and care for preschool children, to fulfil legal and statutory requirements; to lead and manage staff on a day to day basis; to contribute to and implement preschool policies. </w:t>
      </w:r>
    </w:p>
    <w:p w14:paraId="29BFA195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b/>
          <w:bCs/>
          <w:color w:val="000000"/>
          <w:lang w:eastAsia="en-GB"/>
        </w:rPr>
        <w:t>Main Duties </w:t>
      </w:r>
    </w:p>
    <w:p w14:paraId="37A69C48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To deliver ‘Planning in the moment’ taking into account the statutory requirements from Early Years Foundation Stage curriculum.  </w:t>
      </w:r>
    </w:p>
    <w:p w14:paraId="0DC6571E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Ensure staff and resources are effectively managed </w:t>
      </w:r>
    </w:p>
    <w:p w14:paraId="0D08CF07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Ensure high quality teaching and learning, that staff are properly deployed and offering appropriate stimulation and support to all the children to achieve good outcomes for children </w:t>
      </w:r>
    </w:p>
    <w:p w14:paraId="25FAEAB4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Implement and supervise the daily programme of preschool activities  </w:t>
      </w:r>
    </w:p>
    <w:p w14:paraId="260AC6D8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To be responsible for implementing systems of observation and record keeping so that all children’s progress and achievements are effectively and regularly assessed; to monitor the effectiveness of assessment procedures </w:t>
      </w:r>
    </w:p>
    <w:p w14:paraId="067B22F1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To organise Key person system and effectively supervise staff on a daily basis; to organise staff supervisions and staff observation and identify training needs  </w:t>
      </w:r>
    </w:p>
    <w:p w14:paraId="3CF81C31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Ensure records are properly maintained in accordance with Safeguarding requirements e.g. daily registers, accident records, behaviour records, incident records and safeguarding issues </w:t>
      </w:r>
    </w:p>
    <w:p w14:paraId="155E56D3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Liaise closely with parents/carers encouraging involvement in the life of preschool and its curriculum, exchanging information as required</w:t>
      </w: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bdr w:val="none" w:sz="0" w:space="0" w:color="auto" w:frame="1"/>
          <w:lang w:eastAsia="en-GB"/>
        </w:rPr>
        <w:t>  </w:t>
      </w: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 </w:t>
      </w:r>
    </w:p>
    <w:p w14:paraId="5F359A04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To be the deputy person for child protection in the preschool and work closely with the Child Protection/Safeguarding Officer and ensure any concerns in terms of children or staff are acted upon immediately and appropriately </w:t>
      </w:r>
    </w:p>
    <w:p w14:paraId="26628297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Ensure preschool is a safe environment for children, staff and others, that equipment is safe, standards of hygiene are high, safety procedures are implemented at all times, fire drills are regularly practiced. </w:t>
      </w:r>
    </w:p>
    <w:p w14:paraId="2C38AD5A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Ensure all staff are up to date with Early Years current thinking and understand Health and Safety and Safeguarding policies and procedures </w:t>
      </w:r>
    </w:p>
    <w:p w14:paraId="155F2F03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Liaise with the Management Committee, PCC, Ofsted and other professionals as necessary and ensure all legal and statutory requirements are implemented; to provide written reports as required </w:t>
      </w:r>
    </w:p>
    <w:p w14:paraId="7F9B4D58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To manage the preschool finances, budget, funding system and petty cash, to issue invoices </w:t>
      </w:r>
    </w:p>
    <w:p w14:paraId="03F31F36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lastRenderedPageBreak/>
        <w:t xml:space="preserve">To be deputy </w:t>
      </w:r>
      <w:proofErr w:type="spellStart"/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SENDco</w:t>
      </w:r>
      <w:proofErr w:type="spellEnd"/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 xml:space="preserve"> and assist SEND lead </w:t>
      </w:r>
    </w:p>
    <w:p w14:paraId="21010002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Contribute to and Implement all preschool policies and procedures, especially those on Safeguarding, Child Protection, GDPR, SEND </w:t>
      </w:r>
    </w:p>
    <w:p w14:paraId="3E6A18B4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Attend training and meetings as required, to make sure all staff are suitable trained. </w:t>
      </w:r>
    </w:p>
    <w:p w14:paraId="07429247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High new staff and vetting procedures  </w:t>
      </w:r>
    </w:p>
    <w:p w14:paraId="1FF25BF3" w14:textId="77777777" w:rsidR="00E3370F" w:rsidRPr="00E3370F" w:rsidRDefault="00E3370F" w:rsidP="00E337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Undertake any other reasonable duties as required to ensure effective day to day running of preschool </w:t>
      </w: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br/>
      </w: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br/>
        <w:t>This is not an exhaustive list. </w:t>
      </w:r>
    </w:p>
    <w:p w14:paraId="2FBE4EEC" w14:textId="77777777" w:rsidR="00E3370F" w:rsidRPr="00E3370F" w:rsidRDefault="00E3370F" w:rsidP="00E3370F">
      <w:pPr>
        <w:shd w:val="clear" w:color="auto" w:fill="FFFFFF"/>
        <w:spacing w:line="240" w:lineRule="auto"/>
        <w:ind w:left="360"/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color w:val="000000"/>
          <w:lang w:eastAsia="en-GB"/>
        </w:rPr>
        <w:t>You must be prepared to disclose any convictions you may have and provide a current advanced DBS  </w:t>
      </w:r>
    </w:p>
    <w:p w14:paraId="32E67ED0" w14:textId="77777777" w:rsidR="00E3370F" w:rsidRPr="00E3370F" w:rsidRDefault="00E3370F" w:rsidP="00E3370F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b/>
          <w:bCs/>
          <w:color w:val="000000"/>
          <w:lang w:eastAsia="en-GB"/>
        </w:rPr>
        <w:t> </w:t>
      </w:r>
    </w:p>
    <w:p w14:paraId="4F9BCB8D" w14:textId="77777777" w:rsidR="00E3370F" w:rsidRPr="00E3370F" w:rsidRDefault="00E3370F" w:rsidP="00E3370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b/>
          <w:bCs/>
          <w:color w:val="000000"/>
          <w:lang w:eastAsia="en-GB"/>
        </w:rPr>
        <w:t>Person Specification </w:t>
      </w:r>
    </w:p>
    <w:p w14:paraId="26DCBFD5" w14:textId="77777777" w:rsidR="00E3370F" w:rsidRPr="00E3370F" w:rsidRDefault="00E3370F" w:rsidP="00E3370F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b/>
          <w:bCs/>
          <w:color w:val="000000"/>
          <w:lang w:eastAsia="en-GB"/>
        </w:rPr>
        <w:t>Essential criteria </w:t>
      </w:r>
    </w:p>
    <w:p w14:paraId="7DB81F86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Experience of running a similar setting </w:t>
      </w:r>
    </w:p>
    <w:p w14:paraId="1B9E4D05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Cache L3 Diploma or above in preschool practice, NVQ L 3 or equivalent </w:t>
      </w:r>
    </w:p>
    <w:p w14:paraId="22FD7DAD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A satisfactory enhanced DBS check which confirms suitability to work with children </w:t>
      </w:r>
    </w:p>
    <w:p w14:paraId="71CB2CE9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Sound understanding of child development and of children’s needs </w:t>
      </w:r>
    </w:p>
    <w:p w14:paraId="1A86E966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Ability to plan and implement a preschool curriculum  </w:t>
      </w:r>
    </w:p>
    <w:p w14:paraId="44B4A02F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Ability to work with parents and encourage their involvement </w:t>
      </w:r>
    </w:p>
    <w:p w14:paraId="6071F268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Ability to lead and manage a team of adults to deliver high standards and results </w:t>
      </w:r>
    </w:p>
    <w:p w14:paraId="0E6D56A0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Commitment to and understanding of diversity and equality </w:t>
      </w:r>
    </w:p>
    <w:p w14:paraId="13A0FF9C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Ability to manage self and work calmly under pressure </w:t>
      </w:r>
    </w:p>
    <w:p w14:paraId="227AC217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Ability to communicate effectively with a range of people  </w:t>
      </w:r>
    </w:p>
    <w:p w14:paraId="5A74AB98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Demonstrate professionalism in approach to managing issues </w:t>
      </w:r>
    </w:p>
    <w:p w14:paraId="48E7CBBF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Ability to write clear reports </w:t>
      </w:r>
    </w:p>
    <w:p w14:paraId="7F803CF1" w14:textId="77777777" w:rsidR="00E3370F" w:rsidRPr="00E3370F" w:rsidRDefault="00E3370F" w:rsidP="00E337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</w:pP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t>Health clearance for the role </w:t>
      </w: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br/>
      </w:r>
      <w:r w:rsidRPr="00E3370F">
        <w:rPr>
          <w:rFonts w:ascii="Calibri Light" w:eastAsia="Times New Roman" w:hAnsi="Calibri Light" w:cs="Calibri Light"/>
          <w:color w:val="000000"/>
          <w:sz w:val="24"/>
          <w:szCs w:val="24"/>
          <w:lang w:eastAsia="en-GB"/>
        </w:rPr>
        <w:br/>
        <w:t> </w:t>
      </w:r>
    </w:p>
    <w:p w14:paraId="75AEF297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b/>
          <w:bCs/>
          <w:color w:val="000000"/>
          <w:lang w:eastAsia="en-GB"/>
        </w:rPr>
        <w:t>Desirable Criteria  </w:t>
      </w:r>
    </w:p>
    <w:p w14:paraId="539D9399" w14:textId="77777777" w:rsidR="00E3370F" w:rsidRPr="00E3370F" w:rsidRDefault="00E3370F" w:rsidP="00E3370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3370F">
        <w:rPr>
          <w:rFonts w:ascii="Calibri" w:eastAsia="Times New Roman" w:hAnsi="Calibri" w:cs="Calibri"/>
          <w:color w:val="000000"/>
          <w:lang w:eastAsia="en-GB"/>
        </w:rPr>
        <w:t>A Level 4 qualification or above in Early Years education and childcare </w:t>
      </w:r>
    </w:p>
    <w:p w14:paraId="5F344174" w14:textId="77777777" w:rsidR="002A2B27" w:rsidRDefault="002A2B27"/>
    <w:sectPr w:rsidR="002A2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448"/>
    <w:multiLevelType w:val="multilevel"/>
    <w:tmpl w:val="3D20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CA1510"/>
    <w:multiLevelType w:val="multilevel"/>
    <w:tmpl w:val="614A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454878">
    <w:abstractNumId w:val="1"/>
  </w:num>
  <w:num w:numId="2" w16cid:durableId="105666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0F"/>
    <w:rsid w:val="002A2B27"/>
    <w:rsid w:val="00E3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08AC"/>
  <w15:chartTrackingRefBased/>
  <w15:docId w15:val="{6CDD825E-ABA9-4C48-92FA-E218E962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</cp:revision>
  <dcterms:created xsi:type="dcterms:W3CDTF">2023-09-08T09:10:00Z</dcterms:created>
  <dcterms:modified xsi:type="dcterms:W3CDTF">2023-09-08T10:33:00Z</dcterms:modified>
</cp:coreProperties>
</file>