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47E1" w14:textId="77777777" w:rsidR="00B8526D" w:rsidRDefault="004F76E1" w:rsidP="00B8526D">
      <w:r>
        <w:t xml:space="preserve">                                                                                                                                                       </w:t>
      </w:r>
    </w:p>
    <w:p w14:paraId="7FE443F1" w14:textId="6B302DB4" w:rsidR="007F349F" w:rsidRPr="00B8526D" w:rsidRDefault="007F349F" w:rsidP="00B8526D">
      <w:pPr>
        <w:rPr>
          <w:b/>
          <w:bCs/>
          <w:sz w:val="28"/>
          <w:szCs w:val="28"/>
        </w:rPr>
      </w:pPr>
      <w:r w:rsidRPr="00B8526D">
        <w:rPr>
          <w:rFonts w:ascii="Arial" w:hAnsi="Arial" w:cs="Arial"/>
          <w:b/>
          <w:bCs/>
          <w:sz w:val="28"/>
          <w:szCs w:val="28"/>
        </w:rPr>
        <w:t>Magdalene Preschool - Acceptance of Place Policy</w:t>
      </w:r>
    </w:p>
    <w:p w14:paraId="53F319C6" w14:textId="77777777" w:rsidR="00B8526D" w:rsidRPr="00B8526D" w:rsidRDefault="00B8526D" w:rsidP="00B8526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8526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Policy Statement</w:t>
      </w:r>
    </w:p>
    <w:p w14:paraId="30332223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I/we agree to abide by the terms and conditions of Magdalene Preschool upon acceptance of the place offered and the allocated sessions.</w:t>
      </w:r>
    </w:p>
    <w:p w14:paraId="34B17673" w14:textId="77777777" w:rsidR="007F349F" w:rsidRPr="00914B38" w:rsidRDefault="007F349F" w:rsidP="007F349F">
      <w:pPr>
        <w:rPr>
          <w:rFonts w:ascii="Arial" w:hAnsi="Arial" w:cs="Arial"/>
        </w:rPr>
      </w:pPr>
    </w:p>
    <w:p w14:paraId="1719FC89" w14:textId="77777777" w:rsidR="007F349F" w:rsidRPr="00914B38" w:rsidRDefault="007F349F" w:rsidP="007F349F">
      <w:pPr>
        <w:rPr>
          <w:rFonts w:ascii="Arial" w:hAnsi="Arial" w:cs="Arial"/>
          <w:b/>
          <w:bCs/>
          <w:sz w:val="24"/>
          <w:szCs w:val="24"/>
        </w:rPr>
      </w:pPr>
      <w:r w:rsidRPr="00914B38">
        <w:rPr>
          <w:rFonts w:ascii="Arial" w:hAnsi="Arial" w:cs="Arial"/>
          <w:b/>
          <w:bCs/>
          <w:sz w:val="24"/>
          <w:szCs w:val="24"/>
        </w:rPr>
        <w:t>TERMS AND CONDITIONS</w:t>
      </w:r>
    </w:p>
    <w:p w14:paraId="5AF9D6AE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• Fees are payable monthly or termly in advance for all allocated sessions and lunch club.</w:t>
      </w:r>
    </w:p>
    <w:p w14:paraId="3DADB2EB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• Fees remain payable if a child is absent. Fees are charged for the place, not attendance, in line with Government funding guidance.</w:t>
      </w:r>
    </w:p>
    <w:p w14:paraId="4BB5B5D1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• One full month’s written notice is required should you wish to withdraw your child from the pre-school.</w:t>
      </w:r>
    </w:p>
    <w:p w14:paraId="150CE19A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 xml:space="preserve">  - If the notice period extends into a school holiday, the setting will claim up to 4 weeks of funding, where applicable.</w:t>
      </w:r>
    </w:p>
    <w:p w14:paraId="2A37A025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 xml:space="preserve">  - Where funding is not applicable, 4 weeks of fees will be charged.</w:t>
      </w:r>
    </w:p>
    <w:p w14:paraId="3307850F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• To retain your child’s place at Magdalene Preschool, all fees must be paid in full and on time.</w:t>
      </w:r>
    </w:p>
    <w:p w14:paraId="42884D37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• Families will be notified in writing of any non-payment or overdue fees. Continued non-payment may result in the withdrawal of the place.</w:t>
      </w:r>
    </w:p>
    <w:p w14:paraId="02071CBD" w14:textId="77777777" w:rsidR="007F349F" w:rsidRPr="00914B38" w:rsidRDefault="007F349F" w:rsidP="007F349F">
      <w:pPr>
        <w:rPr>
          <w:rFonts w:ascii="Arial" w:hAnsi="Arial" w:cs="Arial"/>
        </w:rPr>
      </w:pPr>
      <w:r w:rsidRPr="00914B38">
        <w:rPr>
          <w:rFonts w:ascii="Arial" w:hAnsi="Arial" w:cs="Arial"/>
        </w:rPr>
        <w:t>• If the pre-school is required to close for any reason, a refund of the relevant fees will be issued to fee-paying families.</w:t>
      </w:r>
    </w:p>
    <w:p w14:paraId="65E62565" w14:textId="77777777" w:rsidR="007F349F" w:rsidRPr="00914B38" w:rsidRDefault="007F349F" w:rsidP="007F349F">
      <w:pPr>
        <w:rPr>
          <w:rFonts w:ascii="Arial" w:hAnsi="Arial" w:cs="Arial"/>
        </w:rPr>
      </w:pPr>
    </w:p>
    <w:p w14:paraId="49359060" w14:textId="77777777" w:rsidR="007F349F" w:rsidRPr="00DA1FA2" w:rsidRDefault="007F349F" w:rsidP="007F349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A1FA2">
        <w:rPr>
          <w:rFonts w:ascii="Arial" w:hAnsi="Arial" w:cs="Arial"/>
          <w:b/>
          <w:bCs/>
          <w:sz w:val="24"/>
          <w:szCs w:val="24"/>
        </w:rPr>
        <w:t>GOVERNMENT FUNDING ENTITLEMENTS</w:t>
      </w:r>
    </w:p>
    <w:p w14:paraId="26F086F2" w14:textId="77777777" w:rsidR="007F349F" w:rsidRDefault="007F349F" w:rsidP="007F349F">
      <w:pPr>
        <w:pStyle w:val="NoSpacing"/>
        <w:rPr>
          <w:rFonts w:ascii="Arial" w:hAnsi="Arial" w:cs="Arial"/>
        </w:rPr>
      </w:pPr>
    </w:p>
    <w:p w14:paraId="7475C41C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Magdalene Preschool offers Government-funded early education places in line with Department for Education (DfE) and Local Authority guidance.</w:t>
      </w:r>
    </w:p>
    <w:p w14:paraId="64F149F9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</w:p>
    <w:p w14:paraId="17AFD390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Universal 15 Hours Funding – 3 &amp; 4-Year-Olds</w:t>
      </w:r>
    </w:p>
    <w:p w14:paraId="4F5409B0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All children are entitled to 15 hours of funded early education per week for 38 weeks per year from the term after their 3rd birthday.</w:t>
      </w:r>
    </w:p>
    <w:p w14:paraId="66047EA0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Funding can only be claimed when the child is attending the setting during funded sessions.</w:t>
      </w:r>
    </w:p>
    <w:p w14:paraId="557AAA39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</w:p>
    <w:p w14:paraId="5DE12E56" w14:textId="77777777" w:rsidR="007F349F" w:rsidRPr="00914B38" w:rsidRDefault="007F349F" w:rsidP="007F349F">
      <w:pPr>
        <w:pStyle w:val="NoSpacing"/>
        <w:rPr>
          <w:rFonts w:ascii="Arial" w:hAnsi="Arial" w:cs="Arial"/>
          <w:b/>
          <w:bCs/>
        </w:rPr>
      </w:pPr>
      <w:r w:rsidRPr="00914B38">
        <w:rPr>
          <w:rFonts w:ascii="Arial" w:hAnsi="Arial" w:cs="Arial"/>
          <w:b/>
          <w:bCs/>
        </w:rPr>
        <w:t>Extended 30 Hours Funding – 3 &amp; 4-Year-Olds</w:t>
      </w:r>
    </w:p>
    <w:p w14:paraId="22BB8D15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Eligible working families may access up to 30 hours of funded childcare per week for 38 weeks per year.</w:t>
      </w:r>
    </w:p>
    <w:p w14:paraId="1020316E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Parents must meet HMRC working and income criteria.</w:t>
      </w:r>
    </w:p>
    <w:p w14:paraId="3E14F16C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Parents must apply via HMRC and provide a valid eligibility code.</w:t>
      </w:r>
    </w:p>
    <w:p w14:paraId="447E995F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Codes must be reconfirmed every 3 months.</w:t>
      </w:r>
    </w:p>
    <w:p w14:paraId="22610646" w14:textId="77777777" w:rsidR="00DA1FA2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lastRenderedPageBreak/>
        <w:t>• Failure to reconfirm will result in fees being charged at the non-funded rate.</w:t>
      </w:r>
    </w:p>
    <w:p w14:paraId="38ABCAE5" w14:textId="62C7B469" w:rsidR="007F349F" w:rsidRPr="00DA1FA2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  <w:b/>
          <w:bCs/>
        </w:rPr>
        <w:t>Funding for 2-Year-Olds</w:t>
      </w:r>
    </w:p>
    <w:p w14:paraId="31937D72" w14:textId="77777777" w:rsidR="007F349F" w:rsidRDefault="007F349F" w:rsidP="007F349F">
      <w:pPr>
        <w:pStyle w:val="NoSpacing"/>
        <w:rPr>
          <w:rFonts w:ascii="Arial" w:hAnsi="Arial" w:cs="Arial"/>
        </w:rPr>
      </w:pPr>
    </w:p>
    <w:p w14:paraId="0240587B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Some 2-year-olds may be eligible for 15 hours of funded early education based on Local Authority criteria.</w:t>
      </w:r>
    </w:p>
    <w:p w14:paraId="798F26E5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Eligibility confirmation must be provided before funding can be claimed.</w:t>
      </w:r>
    </w:p>
    <w:p w14:paraId="03D41296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</w:p>
    <w:p w14:paraId="79D9C48D" w14:textId="77777777" w:rsidR="007F349F" w:rsidRPr="00914B38" w:rsidRDefault="007F349F" w:rsidP="007F349F">
      <w:pPr>
        <w:pStyle w:val="NoSpacing"/>
        <w:rPr>
          <w:rFonts w:ascii="Arial" w:hAnsi="Arial" w:cs="Arial"/>
          <w:b/>
          <w:bCs/>
        </w:rPr>
      </w:pPr>
      <w:r w:rsidRPr="00914B38">
        <w:rPr>
          <w:rFonts w:ascii="Arial" w:hAnsi="Arial" w:cs="Arial"/>
          <w:b/>
          <w:bCs/>
        </w:rPr>
        <w:t>FUNDING CONDITIONS AND RESPONSIBILITIES</w:t>
      </w:r>
    </w:p>
    <w:p w14:paraId="3256610A" w14:textId="77777777" w:rsidR="007F349F" w:rsidRDefault="007F349F" w:rsidP="007F349F">
      <w:pPr>
        <w:pStyle w:val="NoSpacing"/>
        <w:rPr>
          <w:rFonts w:ascii="Arial" w:hAnsi="Arial" w:cs="Arial"/>
        </w:rPr>
      </w:pPr>
    </w:p>
    <w:p w14:paraId="36D59460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Funding is claimed based on attendance.</w:t>
      </w:r>
    </w:p>
    <w:p w14:paraId="3AA9F540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Funding cannot be claimed during extended absences or holidays taken in or out of the UK.</w:t>
      </w:r>
    </w:p>
    <w:p w14:paraId="253271F1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Parents must pay non-funded fees during holiday absences to retain the place.</w:t>
      </w:r>
    </w:p>
    <w:p w14:paraId="1B49EE4A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Parents must complete and sign a Parental Declaration Form each term.</w:t>
      </w:r>
    </w:p>
    <w:p w14:paraId="7E474826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Parents must inform the setting immediately of any changes affecting funding eligibility.</w:t>
      </w:r>
    </w:p>
    <w:p w14:paraId="0FA7CDA6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</w:p>
    <w:p w14:paraId="338905E3" w14:textId="77777777" w:rsidR="007F349F" w:rsidRPr="00914B38" w:rsidRDefault="007F349F" w:rsidP="007F349F">
      <w:pPr>
        <w:pStyle w:val="NoSpacing"/>
        <w:rPr>
          <w:rFonts w:ascii="Arial" w:hAnsi="Arial" w:cs="Arial"/>
          <w:b/>
          <w:bCs/>
        </w:rPr>
      </w:pPr>
      <w:r w:rsidRPr="00914B38">
        <w:rPr>
          <w:rFonts w:ascii="Arial" w:hAnsi="Arial" w:cs="Arial"/>
          <w:b/>
          <w:bCs/>
        </w:rPr>
        <w:t>LATE COLLECTION</w:t>
      </w:r>
    </w:p>
    <w:p w14:paraId="2AB3B23A" w14:textId="77777777" w:rsidR="007F349F" w:rsidRDefault="007F349F" w:rsidP="007F349F">
      <w:pPr>
        <w:pStyle w:val="NoSpacing"/>
        <w:rPr>
          <w:rFonts w:ascii="Arial" w:hAnsi="Arial" w:cs="Arial"/>
        </w:rPr>
      </w:pPr>
    </w:p>
    <w:p w14:paraId="4AC92FF7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Late Pick-up Charges</w:t>
      </w:r>
    </w:p>
    <w:p w14:paraId="2341E8DB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Late collections place additional strain on staff and operations. To ensure fairness and safety, the following charges will apply from September 2025:</w:t>
      </w:r>
      <w:r w:rsidRPr="00914B38">
        <w:rPr>
          <w:rFonts w:ascii="Arial" w:hAnsi="Arial" w:cs="Arial"/>
        </w:rPr>
        <w:br/>
      </w:r>
      <w:r w:rsidRPr="00914B38">
        <w:rPr>
          <w:rFonts w:ascii="Arial" w:hAnsi="Arial" w:cs="Arial"/>
        </w:rPr>
        <w:br/>
        <w:t>- A £5 fee will be charged for any pick-up more than 5 minutes late</w:t>
      </w:r>
      <w:r w:rsidRPr="00914B38">
        <w:rPr>
          <w:rFonts w:ascii="Arial" w:hAnsi="Arial" w:cs="Arial"/>
        </w:rPr>
        <w:br/>
        <w:t>- An additional £1 per minute will be charged thereafter</w:t>
      </w:r>
      <w:r w:rsidRPr="00914B38">
        <w:rPr>
          <w:rFonts w:ascii="Arial" w:hAnsi="Arial" w:cs="Arial"/>
        </w:rPr>
        <w:br/>
      </w:r>
      <w:r w:rsidRPr="00914B38">
        <w:rPr>
          <w:rFonts w:ascii="Arial" w:hAnsi="Arial" w:cs="Arial"/>
        </w:rPr>
        <w:br/>
        <w:t>Please make every effort to collect your child on time. Persistent lateness may result in a review of your child’s place at the preschool.</w:t>
      </w:r>
    </w:p>
    <w:p w14:paraId="328ED008" w14:textId="77777777" w:rsidR="007F349F" w:rsidRPr="00914B38" w:rsidRDefault="007F349F" w:rsidP="007F349F">
      <w:pPr>
        <w:pStyle w:val="NoSpacing"/>
        <w:rPr>
          <w:rFonts w:ascii="Arial" w:hAnsi="Arial" w:cs="Arial"/>
          <w:b/>
          <w:bCs/>
        </w:rPr>
      </w:pPr>
    </w:p>
    <w:p w14:paraId="2BCF9EC5" w14:textId="77777777" w:rsidR="007F349F" w:rsidRPr="00914B38" w:rsidRDefault="007F349F" w:rsidP="007F349F">
      <w:pPr>
        <w:pStyle w:val="NoSpacing"/>
        <w:rPr>
          <w:rFonts w:ascii="Arial" w:hAnsi="Arial" w:cs="Arial"/>
          <w:b/>
          <w:bCs/>
        </w:rPr>
      </w:pPr>
      <w:r w:rsidRPr="00914B38">
        <w:rPr>
          <w:rFonts w:ascii="Arial" w:hAnsi="Arial" w:cs="Arial"/>
          <w:b/>
          <w:bCs/>
        </w:rPr>
        <w:t>RELATED POLICIES</w:t>
      </w:r>
    </w:p>
    <w:p w14:paraId="570AB991" w14:textId="77777777" w:rsidR="007F349F" w:rsidRDefault="007F349F" w:rsidP="007F349F">
      <w:pPr>
        <w:pStyle w:val="NoSpacing"/>
        <w:rPr>
          <w:rFonts w:ascii="Arial" w:hAnsi="Arial" w:cs="Arial"/>
        </w:rPr>
      </w:pPr>
    </w:p>
    <w:p w14:paraId="517DCCE3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This policy should be read alongside:</w:t>
      </w:r>
    </w:p>
    <w:p w14:paraId="6229F8CE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Fees Policy</w:t>
      </w:r>
    </w:p>
    <w:p w14:paraId="7F3AD697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Funding &amp; Early Education Entitlement Policy</w:t>
      </w:r>
    </w:p>
    <w:p w14:paraId="0F47644E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Safeguarding and Child Protection Policy</w:t>
      </w:r>
    </w:p>
    <w:p w14:paraId="40DFCB25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Late Collection Policy</w:t>
      </w:r>
    </w:p>
    <w:p w14:paraId="648116DE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Attendance and Absence Policy</w:t>
      </w:r>
    </w:p>
    <w:p w14:paraId="475726FA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Complaints Policy</w:t>
      </w:r>
    </w:p>
    <w:p w14:paraId="757F26F9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SEND / Inclusion Policy</w:t>
      </w:r>
    </w:p>
    <w:p w14:paraId="2A071CB6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  <w:r w:rsidRPr="00914B38">
        <w:rPr>
          <w:rFonts w:ascii="Arial" w:hAnsi="Arial" w:cs="Arial"/>
        </w:rPr>
        <w:t>• Parental Declaration Agreement</w:t>
      </w:r>
    </w:p>
    <w:p w14:paraId="6DE54E80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</w:p>
    <w:p w14:paraId="11018348" w14:textId="77777777" w:rsidR="007F349F" w:rsidRPr="00914B38" w:rsidRDefault="007F349F" w:rsidP="007F349F">
      <w:pPr>
        <w:pStyle w:val="NoSpacing"/>
        <w:rPr>
          <w:rFonts w:ascii="Arial" w:hAnsi="Arial" w:cs="Arial"/>
        </w:rPr>
      </w:pPr>
    </w:p>
    <w:p w14:paraId="1760626F" w14:textId="77777777" w:rsidR="000D5BD1" w:rsidRDefault="000D5BD1" w:rsidP="007F349F"/>
    <w:sectPr w:rsidR="000D5B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0AB6" w14:textId="77777777" w:rsidR="00DA6046" w:rsidRDefault="00DA6046" w:rsidP="002716F5">
      <w:pPr>
        <w:spacing w:after="0" w:line="240" w:lineRule="auto"/>
      </w:pPr>
      <w:r>
        <w:separator/>
      </w:r>
    </w:p>
  </w:endnote>
  <w:endnote w:type="continuationSeparator" w:id="0">
    <w:p w14:paraId="100CCAED" w14:textId="77777777" w:rsidR="00DA6046" w:rsidRDefault="00DA6046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D5D6" w14:textId="77777777" w:rsidR="00DA1FA2" w:rsidRPr="00DA1FA2" w:rsidRDefault="00DA1FA2" w:rsidP="00DA1FA2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DA1FA2">
      <w:rPr>
        <w:rFonts w:ascii="Arial" w:eastAsia="Times New Roman" w:hAnsi="Arial" w:cs="Arial"/>
        <w:lang w:eastAsia="en-GB"/>
      </w:rPr>
      <w:t>© Magdalene Preschool, 2025/26</w:t>
    </w:r>
    <w:r w:rsidRPr="00DA1FA2">
      <w:rPr>
        <w:rFonts w:ascii="Arial" w:eastAsia="Times New Roman" w:hAnsi="Arial" w:cs="Arial"/>
        <w:lang w:eastAsia="en-GB"/>
      </w:rPr>
      <w:br/>
      <w:t xml:space="preserve">Prepared by: I. Farrugia </w:t>
    </w:r>
    <w:r w:rsidRPr="00DA1FA2">
      <w:rPr>
        <w:rFonts w:ascii="Arial" w:eastAsia="Times New Roman" w:hAnsi="Arial" w:cs="Arial"/>
        <w:lang w:eastAsia="en-GB"/>
      </w:rPr>
      <w:br/>
    </w:r>
    <w:r w:rsidRPr="00DA1FA2">
      <w:rPr>
        <w:rFonts w:ascii="Arial" w:eastAsia="Times New Roman" w:hAnsi="Arial" w:cs="Arial"/>
        <w:b/>
        <w:bCs/>
        <w:lang w:eastAsia="en-GB"/>
      </w:rPr>
      <w:t>Policy to be reviewed annually</w:t>
    </w:r>
    <w:r w:rsidRPr="00DA1FA2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BEC6AD3" w14:textId="77777777" w:rsidR="002716F5" w:rsidRDefault="0027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3748" w14:textId="77777777" w:rsidR="00DA6046" w:rsidRDefault="00DA6046" w:rsidP="002716F5">
      <w:pPr>
        <w:spacing w:after="0" w:line="240" w:lineRule="auto"/>
      </w:pPr>
      <w:r>
        <w:separator/>
      </w:r>
    </w:p>
  </w:footnote>
  <w:footnote w:type="continuationSeparator" w:id="0">
    <w:p w14:paraId="3D1343B8" w14:textId="77777777" w:rsidR="00DA6046" w:rsidRDefault="00DA6046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6937" w14:textId="4411DC7B" w:rsidR="00CA6AA6" w:rsidRDefault="00D12ED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42742" wp14:editId="68C7310E">
          <wp:simplePos x="0" y="0"/>
          <wp:positionH relativeFrom="rightMargin">
            <wp:align>left</wp:align>
          </wp:positionH>
          <wp:positionV relativeFrom="paragraph">
            <wp:posOffset>-219710</wp:posOffset>
          </wp:positionV>
          <wp:extent cx="578485" cy="578485"/>
          <wp:effectExtent l="0" t="0" r="0" b="0"/>
          <wp:wrapTight wrapText="bothSides">
            <wp:wrapPolygon edited="0">
              <wp:start x="0" y="0"/>
              <wp:lineTo x="0" y="20628"/>
              <wp:lineTo x="20628" y="20628"/>
              <wp:lineTo x="20628" y="0"/>
              <wp:lineTo x="0" y="0"/>
            </wp:wrapPolygon>
          </wp:wrapTight>
          <wp:docPr id="981051115" name="Picture 1" descr="A tree with apple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051115" name="Picture 1" descr="A tree with apples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72"/>
    <w:multiLevelType w:val="hybridMultilevel"/>
    <w:tmpl w:val="C1A6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64F"/>
    <w:multiLevelType w:val="hybridMultilevel"/>
    <w:tmpl w:val="E6AAAA08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928780616">
    <w:abstractNumId w:val="1"/>
  </w:num>
  <w:num w:numId="2" w16cid:durableId="163887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5"/>
    <w:rsid w:val="000274B1"/>
    <w:rsid w:val="00091A7A"/>
    <w:rsid w:val="000D5BD1"/>
    <w:rsid w:val="001C3734"/>
    <w:rsid w:val="002716F5"/>
    <w:rsid w:val="002E38D7"/>
    <w:rsid w:val="00302F4B"/>
    <w:rsid w:val="00350581"/>
    <w:rsid w:val="00425B8B"/>
    <w:rsid w:val="004901AC"/>
    <w:rsid w:val="0049260D"/>
    <w:rsid w:val="004F76E1"/>
    <w:rsid w:val="00745A9A"/>
    <w:rsid w:val="007F349F"/>
    <w:rsid w:val="00A34A6C"/>
    <w:rsid w:val="00A84536"/>
    <w:rsid w:val="00B8526D"/>
    <w:rsid w:val="00C303BA"/>
    <w:rsid w:val="00C35E20"/>
    <w:rsid w:val="00CA6AA6"/>
    <w:rsid w:val="00CB0306"/>
    <w:rsid w:val="00D12EDF"/>
    <w:rsid w:val="00D67FC5"/>
    <w:rsid w:val="00DA1FA2"/>
    <w:rsid w:val="00DA6046"/>
    <w:rsid w:val="00EF4DE2"/>
    <w:rsid w:val="00F46DF1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49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uiPriority w:val="34"/>
    <w:qFormat/>
    <w:rsid w:val="000D5BD1"/>
    <w:pPr>
      <w:ind w:left="720"/>
      <w:contextualSpacing/>
    </w:pPr>
  </w:style>
  <w:style w:type="paragraph" w:styleId="NoSpacing">
    <w:name w:val="No Spacing"/>
    <w:uiPriority w:val="1"/>
    <w:qFormat/>
    <w:rsid w:val="004F76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34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14</cp:revision>
  <dcterms:created xsi:type="dcterms:W3CDTF">2018-12-12T10:07:00Z</dcterms:created>
  <dcterms:modified xsi:type="dcterms:W3CDTF">2026-01-20T19:43:00Z</dcterms:modified>
</cp:coreProperties>
</file>