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DD86" w14:textId="61BB6BB4" w:rsidR="002716F5" w:rsidRPr="00A43757" w:rsidRDefault="004F76E1" w:rsidP="00A43757">
      <w:pPr>
        <w:rPr>
          <w:rFonts w:ascii="Arial" w:hAnsi="Arial" w:cs="Arial"/>
        </w:rPr>
      </w:pPr>
      <w:r>
        <w:t xml:space="preserve">  </w:t>
      </w:r>
      <w:r w:rsidRPr="00A43757">
        <w:rPr>
          <w:rFonts w:ascii="Arial" w:hAnsi="Arial" w:cs="Arial"/>
        </w:rPr>
        <w:t xml:space="preserve">                                                                                                                                                       </w:t>
      </w:r>
    </w:p>
    <w:p w14:paraId="6BA733BB" w14:textId="2A2C67E7" w:rsidR="00446148" w:rsidRDefault="000D5BD1" w:rsidP="00A43757">
      <w:pPr>
        <w:rPr>
          <w:rFonts w:ascii="Arial" w:eastAsia="Times" w:hAnsi="Arial" w:cs="Arial"/>
          <w:b/>
          <w:bCs/>
          <w:sz w:val="28"/>
          <w:szCs w:val="28"/>
          <w:lang w:eastAsia="en-GB"/>
        </w:rPr>
      </w:pPr>
      <w:r w:rsidRPr="00A43757">
        <w:rPr>
          <w:rFonts w:ascii="Arial" w:hAnsi="Arial" w:cs="Arial"/>
          <w:b/>
          <w:sz w:val="28"/>
          <w:szCs w:val="28"/>
        </w:rPr>
        <w:t xml:space="preserve">Magdalene </w:t>
      </w:r>
      <w:r w:rsidR="008E77F5" w:rsidRPr="00A43757">
        <w:rPr>
          <w:rFonts w:ascii="Arial" w:hAnsi="Arial" w:cs="Arial"/>
          <w:b/>
          <w:sz w:val="28"/>
          <w:szCs w:val="28"/>
        </w:rPr>
        <w:t>P</w:t>
      </w:r>
      <w:r w:rsidRPr="00A43757">
        <w:rPr>
          <w:rFonts w:ascii="Arial" w:hAnsi="Arial" w:cs="Arial"/>
          <w:b/>
          <w:sz w:val="28"/>
          <w:szCs w:val="28"/>
        </w:rPr>
        <w:t>reschool</w:t>
      </w:r>
      <w:r w:rsidR="00765E61">
        <w:rPr>
          <w:rFonts w:ascii="Arial" w:hAnsi="Arial" w:cs="Arial"/>
          <w:b/>
          <w:sz w:val="28"/>
          <w:szCs w:val="28"/>
        </w:rPr>
        <w:t xml:space="preserve"> - </w:t>
      </w:r>
      <w:r w:rsidR="007F4618" w:rsidRPr="00A43757">
        <w:rPr>
          <w:rFonts w:ascii="Arial" w:eastAsia="Times" w:hAnsi="Arial" w:cs="Arial"/>
          <w:b/>
          <w:bCs/>
          <w:sz w:val="28"/>
          <w:szCs w:val="28"/>
          <w:lang w:eastAsia="en-GB"/>
        </w:rPr>
        <w:t>Accidents, Illness and Emergency</w:t>
      </w:r>
      <w:r w:rsidR="00446148" w:rsidRPr="00A43757">
        <w:rPr>
          <w:rFonts w:ascii="Arial" w:hAnsi="Arial" w:cs="Arial"/>
          <w:b/>
          <w:sz w:val="28"/>
          <w:szCs w:val="28"/>
        </w:rPr>
        <w:t xml:space="preserve"> </w:t>
      </w:r>
      <w:r w:rsidR="00446148" w:rsidRPr="00A43757">
        <w:rPr>
          <w:rFonts w:ascii="Arial" w:eastAsia="Times" w:hAnsi="Arial" w:cs="Arial"/>
          <w:b/>
          <w:bCs/>
          <w:sz w:val="28"/>
          <w:szCs w:val="28"/>
          <w:lang w:eastAsia="en-GB"/>
        </w:rPr>
        <w:t>Policy</w:t>
      </w:r>
    </w:p>
    <w:p w14:paraId="437E8F38" w14:textId="318D4171" w:rsidR="00765E61" w:rsidRPr="00EB5D41" w:rsidRDefault="00EB5D41" w:rsidP="00EB5D41">
      <w:pPr>
        <w:spacing w:before="100" w:beforeAutospacing="1" w:after="100" w:afterAutospacing="1" w:line="240" w:lineRule="auto"/>
        <w:outlineLvl w:val="3"/>
        <w:rPr>
          <w:rFonts w:ascii="Arial" w:eastAsia="Times New Roman" w:hAnsi="Arial" w:cs="Arial"/>
          <w:b/>
          <w:bCs/>
          <w:sz w:val="28"/>
          <w:szCs w:val="28"/>
          <w:lang w:eastAsia="en-GB"/>
        </w:rPr>
      </w:pPr>
      <w:r w:rsidRPr="00EB5D41">
        <w:rPr>
          <w:rFonts w:ascii="Arial" w:eastAsia="Times New Roman" w:hAnsi="Arial" w:cs="Arial"/>
          <w:b/>
          <w:bCs/>
          <w:sz w:val="28"/>
          <w:szCs w:val="28"/>
          <w:lang w:eastAsia="en-GB"/>
        </w:rPr>
        <w:t>Policy Statement</w:t>
      </w:r>
    </w:p>
    <w:p w14:paraId="4333E21C"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Magdalene Pre-school is committed to the health and safety of all children and staff who play, learn and work here. It will sometimes be necessary to administer prescribed medication such as antibiotics or medication for long-term medical conditions (for example asthma, diabetes or sickle cell anaemia) so that children may not be excluded and can safely access early education.</w:t>
      </w:r>
    </w:p>
    <w:p w14:paraId="38761D05"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xml:space="preserve">The setting will administer Calpol </w:t>
      </w:r>
      <w:r w:rsidRPr="00A43757">
        <w:rPr>
          <w:rFonts w:ascii="Arial" w:eastAsia="Times New Roman" w:hAnsi="Arial" w:cs="Arial"/>
          <w:b/>
          <w:bCs/>
          <w:lang w:eastAsia="en-GB"/>
        </w:rPr>
        <w:t>only in a life-threatening emergency situation</w:t>
      </w:r>
      <w:r w:rsidRPr="00A43757">
        <w:rPr>
          <w:rFonts w:ascii="Arial" w:eastAsia="Times New Roman" w:hAnsi="Arial" w:cs="Arial"/>
          <w:lang w:eastAsia="en-GB"/>
        </w:rPr>
        <w:t xml:space="preserve">, in line with parental consent and emergency procedures. If a child has been sick or had diarrhoea, parents must keep them at home for </w:t>
      </w:r>
      <w:r w:rsidRPr="00A43757">
        <w:rPr>
          <w:rFonts w:ascii="Arial" w:eastAsia="Times New Roman" w:hAnsi="Arial" w:cs="Arial"/>
          <w:b/>
          <w:bCs/>
          <w:lang w:eastAsia="en-GB"/>
        </w:rPr>
        <w:t>48 hours after their last episode</w:t>
      </w:r>
      <w:r w:rsidRPr="00A43757">
        <w:rPr>
          <w:rFonts w:ascii="Arial" w:eastAsia="Times New Roman" w:hAnsi="Arial" w:cs="Arial"/>
          <w:lang w:eastAsia="en-GB"/>
        </w:rPr>
        <w:t>, in line with Public Health guidance. If a child has a raised temperature or shows signs of being unwell, the setting will request that parents/carers take the child home and seek medical advice.</w:t>
      </w:r>
    </w:p>
    <w:p w14:paraId="26442248"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Administering Medication Forms and the Medication Record Book will be kept up to date, and parents/carers will be informed on the same day each time medication is administered.</w:t>
      </w:r>
    </w:p>
    <w:p w14:paraId="4D233281" w14:textId="77777777" w:rsidR="0054430E" w:rsidRPr="0054430E" w:rsidRDefault="0054430E" w:rsidP="00A43757">
      <w:pPr>
        <w:rPr>
          <w:rFonts w:ascii="Arial" w:hAnsi="Arial" w:cs="Arial"/>
        </w:rPr>
      </w:pPr>
      <w:r w:rsidRPr="0054430E">
        <w:rPr>
          <w:rFonts w:ascii="Arial" w:hAnsi="Arial" w:cs="Arial"/>
        </w:rPr>
        <w:t>All staff at Magdalene Preschool hold a current Paediatric First Aid certificate. This ensures that a suitably qualified Paediatric First Aider is always available when children are on the premises, in line with EYFS statutory requirements.</w:t>
      </w:r>
    </w:p>
    <w:p w14:paraId="2AE1B954" w14:textId="5BAB13CB"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Wherever possible, children who are prescribed medication should receive their doses at home. If they are unwell, they should not attend preschool.</w:t>
      </w:r>
    </w:p>
    <w:p w14:paraId="308F97DE"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Staff may only administer medication to a child if it has been prescribed by a GP or medical professional and the request is made by the child’s parent or carer in writing at the start of a session, stating frequency and dosage. Parents/carers must complete and sign the Administering Medication Form (see Appendix Three).</w:t>
      </w:r>
    </w:p>
    <w:p w14:paraId="0FC1FD03"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Staff have the right to decline a request from a parent/carer if they feel uncomfortable or are not adequately trained. The setting will decline requests involving technical or specialist medical knowledge until appropriate training has been arranged, in line with EYFS and Ofsted guidance.</w:t>
      </w:r>
    </w:p>
    <w:p w14:paraId="20141C02"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We will use low-allergy plasters and bandages where necessary. Cuts and grazes will be cleaned using clear running water or saline wipes.</w:t>
      </w:r>
    </w:p>
    <w:p w14:paraId="3E8329E1"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xml:space="preserve">All staff who count towards ratios hold a current Paediatric First Aid certificate, </w:t>
      </w:r>
      <w:r w:rsidRPr="00A43757">
        <w:rPr>
          <w:rFonts w:ascii="Arial" w:eastAsia="Times New Roman" w:hAnsi="Arial" w:cs="Arial"/>
          <w:b/>
          <w:bCs/>
          <w:lang w:eastAsia="en-GB"/>
        </w:rPr>
        <w:t>in line with updated EYFS statutory safeguarding and welfare requirements</w:t>
      </w:r>
      <w:r w:rsidRPr="00A43757">
        <w:rPr>
          <w:rFonts w:ascii="Arial" w:eastAsia="Times New Roman" w:hAnsi="Arial" w:cs="Arial"/>
          <w:lang w:eastAsia="en-GB"/>
        </w:rPr>
        <w:t>.</w:t>
      </w:r>
    </w:p>
    <w:p w14:paraId="48EA7C92" w14:textId="1C6C94B2" w:rsidR="00CB6EF8" w:rsidRPr="00A43757" w:rsidRDefault="00CB6EF8" w:rsidP="00A43757">
      <w:pPr>
        <w:rPr>
          <w:rFonts w:ascii="Arial" w:eastAsia="Times New Roman" w:hAnsi="Arial" w:cs="Arial"/>
          <w:lang w:eastAsia="en-GB"/>
        </w:rPr>
      </w:pPr>
    </w:p>
    <w:p w14:paraId="66B9D317" w14:textId="77777777" w:rsidR="00CB6EF8" w:rsidRPr="000B67B6" w:rsidRDefault="00CB6EF8" w:rsidP="00A43757">
      <w:pPr>
        <w:rPr>
          <w:rFonts w:ascii="Arial" w:eastAsia="Times New Roman" w:hAnsi="Arial" w:cs="Arial"/>
          <w:b/>
          <w:bCs/>
          <w:sz w:val="24"/>
          <w:szCs w:val="24"/>
          <w:lang w:eastAsia="en-GB"/>
        </w:rPr>
      </w:pPr>
      <w:r w:rsidRPr="000B67B6">
        <w:rPr>
          <w:rFonts w:ascii="Arial" w:eastAsia="Times New Roman" w:hAnsi="Arial" w:cs="Arial"/>
          <w:b/>
          <w:bCs/>
          <w:sz w:val="24"/>
          <w:szCs w:val="24"/>
          <w:lang w:eastAsia="en-GB"/>
        </w:rPr>
        <w:t>The procedure for administering medication at the setting is as follows:</w:t>
      </w:r>
    </w:p>
    <w:p w14:paraId="01E40256"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Medication will never be given without prior written consent from the parent/carer and clear written instructions, including frequency, dosage, expiry date, any potential side effects, and any other relevant information. Where required, written guidance from a GP or specialist will be requested.</w:t>
      </w:r>
    </w:p>
    <w:p w14:paraId="233A3CB7"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lastRenderedPageBreak/>
        <w:t>Where the administration of prescription medication requires technical or medical knowledge, individual training will be provided by a qualified health professional. Training will be specific to the individual child.</w:t>
      </w:r>
    </w:p>
    <w:p w14:paraId="0C37F70D"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xml:space="preserve">Staff must be familiar with the administration of relevant medication (for example inhalers, spacers, </w:t>
      </w:r>
      <w:proofErr w:type="spellStart"/>
      <w:r w:rsidRPr="00A43757">
        <w:rPr>
          <w:rFonts w:ascii="Arial" w:eastAsia="Times New Roman" w:hAnsi="Arial" w:cs="Arial"/>
          <w:lang w:eastAsia="en-GB"/>
        </w:rPr>
        <w:t>Epipens</w:t>
      </w:r>
      <w:proofErr w:type="spellEnd"/>
      <w:r w:rsidRPr="00A43757">
        <w:rPr>
          <w:rFonts w:ascii="Arial" w:eastAsia="Times New Roman" w:hAnsi="Arial" w:cs="Arial"/>
          <w:lang w:eastAsia="en-GB"/>
        </w:rPr>
        <w:t>, insulin or nebulisers). Parents/carers will be asked to demonstrate correct use where appropriate to reduce stress for both the child and staff.</w:t>
      </w:r>
    </w:p>
    <w:p w14:paraId="5A0D6B8A" w14:textId="0C9131EE" w:rsidR="00CB6EF8" w:rsidRPr="00A43757" w:rsidRDefault="00CB6EF8" w:rsidP="00A43757">
      <w:pPr>
        <w:rPr>
          <w:rFonts w:ascii="Arial" w:eastAsia="Times New Roman" w:hAnsi="Arial" w:cs="Arial"/>
          <w:lang w:eastAsia="en-GB"/>
        </w:rPr>
      </w:pPr>
    </w:p>
    <w:p w14:paraId="4FE3615A" w14:textId="44A37852" w:rsidR="00CB6EF8" w:rsidRPr="000B67B6" w:rsidRDefault="000B67B6" w:rsidP="00A43757">
      <w:pPr>
        <w:rPr>
          <w:rFonts w:ascii="Arial" w:eastAsia="Times New Roman" w:hAnsi="Arial" w:cs="Arial"/>
          <w:b/>
          <w:bCs/>
          <w:sz w:val="24"/>
          <w:szCs w:val="24"/>
          <w:lang w:eastAsia="en-GB"/>
        </w:rPr>
      </w:pPr>
      <w:r>
        <w:rPr>
          <w:rFonts w:ascii="Arial" w:eastAsia="Times New Roman" w:hAnsi="Arial" w:cs="Arial"/>
          <w:b/>
          <w:bCs/>
          <w:sz w:val="24"/>
          <w:szCs w:val="24"/>
          <w:lang w:eastAsia="en-GB"/>
        </w:rPr>
        <w:t>Manager/ Deputy manager</w:t>
      </w:r>
      <w:r w:rsidR="00CB6EF8" w:rsidRPr="000B67B6">
        <w:rPr>
          <w:rFonts w:ascii="Arial" w:eastAsia="Times New Roman" w:hAnsi="Arial" w:cs="Arial"/>
          <w:b/>
          <w:bCs/>
          <w:sz w:val="24"/>
          <w:szCs w:val="24"/>
          <w:lang w:eastAsia="en-GB"/>
        </w:rPr>
        <w:t xml:space="preserve"> are responsible for ensuring that:</w:t>
      </w:r>
    </w:p>
    <w:p w14:paraId="611A99D4"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Prior written consent is obtained.</w:t>
      </w:r>
    </w:p>
    <w:p w14:paraId="548C3594"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All required details are accurately recorded.</w:t>
      </w:r>
    </w:p>
    <w:p w14:paraId="21F04742"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Medication is clearly labelled with the child’s name, date, and expiry date, and stored safely in its original container during the session.</w:t>
      </w:r>
    </w:p>
    <w:p w14:paraId="19EA7650" w14:textId="31EEAD7E"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xml:space="preserve">• Before any medication is administered, the child’s name, dosage and expiry date are checked by </w:t>
      </w:r>
      <w:r w:rsidR="00EB4E2D">
        <w:rPr>
          <w:rFonts w:ascii="Arial" w:eastAsia="Times New Roman" w:hAnsi="Arial" w:cs="Arial"/>
          <w:b/>
          <w:bCs/>
          <w:lang w:eastAsia="en-GB"/>
        </w:rPr>
        <w:t>manager/</w:t>
      </w:r>
      <w:r w:rsidR="0015759F">
        <w:rPr>
          <w:rFonts w:ascii="Arial" w:eastAsia="Times New Roman" w:hAnsi="Arial" w:cs="Arial"/>
          <w:b/>
          <w:bCs/>
          <w:lang w:eastAsia="en-GB"/>
        </w:rPr>
        <w:t>deputy and 1 other staff member</w:t>
      </w:r>
      <w:r w:rsidRPr="00A43757">
        <w:rPr>
          <w:rFonts w:ascii="Arial" w:eastAsia="Times New Roman" w:hAnsi="Arial" w:cs="Arial"/>
          <w:lang w:eastAsia="en-GB"/>
        </w:rPr>
        <w:t>.</w:t>
      </w:r>
    </w:p>
    <w:p w14:paraId="52C98B8A"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A second member of staff acts as a witness to ensure the correct dosage is given.</w:t>
      </w:r>
    </w:p>
    <w:p w14:paraId="18FB1AFB"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The time medication is administered is checked and recorded in the Medication Record Book.</w:t>
      </w:r>
    </w:p>
    <w:p w14:paraId="7446CD99"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The Medication Record Book is completed immediately and signed by both members of staff.</w:t>
      </w:r>
    </w:p>
    <w:p w14:paraId="5B4A4C2F"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The parent/carer signs and dates the Medication Record Book on collection of the child to acknowledge that the medication has been given.</w:t>
      </w:r>
    </w:p>
    <w:p w14:paraId="4C598C9A"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xml:space="preserve">• Children with asthma must have an emergency inhaler and an individual action plan provided by their GP or asthma clinic. These will be stored safely and be easily accessible, in line with Government guidance </w:t>
      </w:r>
      <w:r w:rsidRPr="00A43757">
        <w:rPr>
          <w:rFonts w:ascii="Arial" w:eastAsia="Times New Roman" w:hAnsi="Arial" w:cs="Arial"/>
          <w:i/>
          <w:iCs/>
          <w:lang w:eastAsia="en-GB"/>
        </w:rPr>
        <w:t>“Guidance on the use of emergency inhalers in schools”</w:t>
      </w:r>
      <w:r w:rsidRPr="00A43757">
        <w:rPr>
          <w:rFonts w:ascii="Arial" w:eastAsia="Times New Roman" w:hAnsi="Arial" w:cs="Arial"/>
          <w:lang w:eastAsia="en-GB"/>
        </w:rPr>
        <w:t>.</w:t>
      </w:r>
    </w:p>
    <w:p w14:paraId="2273CE82"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Children will not be permitted to remain at preschool without their prescribed inhaler. Only medication prescribed for that child will be administered.</w:t>
      </w:r>
    </w:p>
    <w:p w14:paraId="4FC60D8B"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If a child refuses to take medication, staff will not attempt to force administration. The manager and parent/carer will be informed, and the incident will be recorded in the Medication Record Book.</w:t>
      </w:r>
    </w:p>
    <w:p w14:paraId="7C026FCC"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xml:space="preserve">Staff will not administer over-the-counter medication, except </w:t>
      </w:r>
      <w:r w:rsidRPr="00A43757">
        <w:rPr>
          <w:rFonts w:ascii="Arial" w:eastAsia="Times New Roman" w:hAnsi="Arial" w:cs="Arial"/>
          <w:b/>
          <w:bCs/>
          <w:lang w:eastAsia="en-GB"/>
        </w:rPr>
        <w:t>in a life-threatening emergency</w:t>
      </w:r>
      <w:r w:rsidRPr="00A43757">
        <w:rPr>
          <w:rFonts w:ascii="Arial" w:eastAsia="Times New Roman" w:hAnsi="Arial" w:cs="Arial"/>
          <w:lang w:eastAsia="en-GB"/>
        </w:rPr>
        <w:t>, such as a dangerously raised temperature, where Calpol may be administered in line with consent and emergency procedures.</w:t>
      </w:r>
    </w:p>
    <w:p w14:paraId="0487F14E"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Where children carry their own medication (for example inhalers or insulin), staff will store it safely until required to minimise loss and ensure the safety of all children. Medication must be clearly labelled and must not be left in a child’s bag or on their peg.</w:t>
      </w:r>
    </w:p>
    <w:p w14:paraId="6E40EB1D"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If there is any change to medication, dosage or instructions, a new Administering Medication Form must be completed before medication can be given.</w:t>
      </w:r>
    </w:p>
    <w:p w14:paraId="4B88B710"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lastRenderedPageBreak/>
        <w:t xml:space="preserve">Full details of all medication administered, along with all completed forms, will be recorded and stored securely in the Medication Record Book, </w:t>
      </w:r>
      <w:r w:rsidRPr="00A43757">
        <w:rPr>
          <w:rFonts w:ascii="Arial" w:eastAsia="Times New Roman" w:hAnsi="Arial" w:cs="Arial"/>
          <w:b/>
          <w:bCs/>
          <w:lang w:eastAsia="en-GB"/>
        </w:rPr>
        <w:t>in line with data protection requirements</w:t>
      </w:r>
      <w:r w:rsidRPr="00A43757">
        <w:rPr>
          <w:rFonts w:ascii="Arial" w:eastAsia="Times New Roman" w:hAnsi="Arial" w:cs="Arial"/>
          <w:lang w:eastAsia="en-GB"/>
        </w:rPr>
        <w:t>.</w:t>
      </w:r>
    </w:p>
    <w:p w14:paraId="56E3C0A5"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Medication will be stored out of children’s reach, including refrigerated medication, which will be kept in a clearly labelled, separate container.</w:t>
      </w:r>
    </w:p>
    <w:p w14:paraId="7A625FFE"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Medication will be administered discreetly, ensuring the child’s dignity, privacy and emotional wellbeing. The child should be calm and settled during administration.</w:t>
      </w:r>
    </w:p>
    <w:p w14:paraId="2B097C40"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All medication must be handed back to the parent/carer at the end of each day.</w:t>
      </w:r>
    </w:p>
    <w:p w14:paraId="18843014" w14:textId="77777777" w:rsidR="0054221A" w:rsidRDefault="0054221A" w:rsidP="00A43757">
      <w:pPr>
        <w:rPr>
          <w:rFonts w:ascii="Arial" w:eastAsia="Times New Roman" w:hAnsi="Arial" w:cs="Arial"/>
          <w:lang w:eastAsia="en-GB"/>
        </w:rPr>
      </w:pPr>
    </w:p>
    <w:p w14:paraId="12FF0F6E" w14:textId="69310470" w:rsidR="00CB6EF8" w:rsidRPr="0054221A" w:rsidRDefault="00CB6EF8" w:rsidP="00A43757">
      <w:pPr>
        <w:rPr>
          <w:rFonts w:ascii="Arial" w:eastAsia="Times New Roman" w:hAnsi="Arial" w:cs="Arial"/>
          <w:b/>
          <w:bCs/>
          <w:sz w:val="28"/>
          <w:szCs w:val="28"/>
          <w:lang w:eastAsia="en-GB"/>
        </w:rPr>
      </w:pPr>
      <w:r w:rsidRPr="0054221A">
        <w:rPr>
          <w:rFonts w:ascii="Arial" w:eastAsia="Times New Roman" w:hAnsi="Arial" w:cs="Arial"/>
          <w:b/>
          <w:bCs/>
          <w:sz w:val="28"/>
          <w:szCs w:val="28"/>
          <w:lang w:eastAsia="en-GB"/>
        </w:rPr>
        <w:t>Sun Protection</w:t>
      </w:r>
    </w:p>
    <w:p w14:paraId="5DFFB804"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The manager and staff recognise the risks associated with overexposure to the sun. In hot weather, parents/carers are encouraged to provide sunscreen and suitable sun hats. A supply of sunscreen will also be kept on the premises.</w:t>
      </w:r>
    </w:p>
    <w:p w14:paraId="36434F1D"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With prior written permission given on the Admissions Form, staff may apply sunscreen to children who are unable to do so independently.</w:t>
      </w:r>
    </w:p>
    <w:p w14:paraId="4F3EE752"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In hot weather, staff will encourage children to drink water regularly and will ensure that shaded areas are available during outdoor play.</w:t>
      </w:r>
    </w:p>
    <w:p w14:paraId="3B3D222F" w14:textId="77777777" w:rsidR="00CB6EF8" w:rsidRPr="00A43757" w:rsidRDefault="00CB6EF8" w:rsidP="00A43757">
      <w:pPr>
        <w:rPr>
          <w:rFonts w:ascii="Arial" w:eastAsia="Times New Roman" w:hAnsi="Arial" w:cs="Arial"/>
          <w:lang w:eastAsia="en-GB"/>
        </w:rPr>
      </w:pPr>
      <w:r w:rsidRPr="00A43757">
        <w:rPr>
          <w:rFonts w:ascii="Arial" w:eastAsia="Times New Roman" w:hAnsi="Arial" w:cs="Arial"/>
          <w:lang w:eastAsia="en-GB"/>
        </w:rPr>
        <w:t xml:space="preserve">Staff are aware that ultraviolet rays can still be harmful on cloudy or breezy days and will take appropriate precautions at all times, </w:t>
      </w:r>
      <w:r w:rsidRPr="00A43757">
        <w:rPr>
          <w:rFonts w:ascii="Arial" w:eastAsia="Times New Roman" w:hAnsi="Arial" w:cs="Arial"/>
          <w:b/>
          <w:bCs/>
          <w:lang w:eastAsia="en-GB"/>
        </w:rPr>
        <w:t>in line with current public health and sun safety guidance</w:t>
      </w:r>
      <w:r w:rsidRPr="00A43757">
        <w:rPr>
          <w:rFonts w:ascii="Arial" w:eastAsia="Times New Roman" w:hAnsi="Arial" w:cs="Arial"/>
          <w:lang w:eastAsia="en-GB"/>
        </w:rPr>
        <w:t>.</w:t>
      </w:r>
    </w:p>
    <w:p w14:paraId="745B6AFF" w14:textId="77777777" w:rsidR="00A43757" w:rsidRPr="00A43757" w:rsidRDefault="00A43757" w:rsidP="00A43757">
      <w:pPr>
        <w:rPr>
          <w:rFonts w:ascii="Arial" w:eastAsia="Times New Roman" w:hAnsi="Arial" w:cs="Arial"/>
          <w:lang w:eastAsia="en-GB"/>
        </w:rPr>
      </w:pPr>
    </w:p>
    <w:p w14:paraId="7C54EFAB" w14:textId="17E8A5E8" w:rsidR="00A43757" w:rsidRPr="00002A87" w:rsidRDefault="00A43757" w:rsidP="00A43757">
      <w:pPr>
        <w:rPr>
          <w:b/>
          <w:bCs/>
        </w:rPr>
      </w:pPr>
      <w:r w:rsidRPr="00002A87">
        <w:rPr>
          <w:rFonts w:ascii="Arial" w:hAnsi="Arial" w:cs="Arial"/>
          <w:b/>
          <w:bCs/>
        </w:rPr>
        <w:t>The setting holds at least two emergency contact details for every child. In the event that a parent or primary carer cannot be reached during an accident, illness or emergency, the setting will follow its</w:t>
      </w:r>
      <w:r w:rsidRPr="00002A87">
        <w:rPr>
          <w:b/>
          <w:bCs/>
        </w:rPr>
        <w:t xml:space="preserve"> emergency procedures and contact the named emergency contacts to ensure the child’s safety and wellbeing, in line with EYFS safeguarding requirements.</w:t>
      </w:r>
    </w:p>
    <w:sectPr w:rsidR="00A43757" w:rsidRPr="00002A8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EE6B" w14:textId="77777777" w:rsidR="00C30778" w:rsidRDefault="00C30778" w:rsidP="002716F5">
      <w:pPr>
        <w:spacing w:after="0" w:line="240" w:lineRule="auto"/>
      </w:pPr>
      <w:r>
        <w:separator/>
      </w:r>
    </w:p>
  </w:endnote>
  <w:endnote w:type="continuationSeparator" w:id="0">
    <w:p w14:paraId="609A0EA4" w14:textId="77777777" w:rsidR="00C30778" w:rsidRDefault="00C30778"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CE19" w14:textId="77777777" w:rsidR="00B502FE" w:rsidRPr="00B502FE" w:rsidRDefault="00B502FE" w:rsidP="00B502FE">
    <w:pPr>
      <w:spacing w:before="100" w:beforeAutospacing="1" w:after="100" w:afterAutospacing="1" w:line="240" w:lineRule="auto"/>
      <w:rPr>
        <w:rFonts w:ascii="Arial" w:eastAsia="Times New Roman" w:hAnsi="Arial" w:cs="Arial"/>
        <w:lang w:eastAsia="en-GB"/>
      </w:rPr>
    </w:pPr>
    <w:r w:rsidRPr="00B502FE">
      <w:rPr>
        <w:rFonts w:ascii="Arial" w:eastAsia="Times New Roman" w:hAnsi="Arial" w:cs="Arial"/>
        <w:lang w:eastAsia="en-GB"/>
      </w:rPr>
      <w:t>© Magdalene Preschool, 2025/26</w:t>
    </w:r>
    <w:r w:rsidRPr="00B502FE">
      <w:rPr>
        <w:rFonts w:ascii="Arial" w:eastAsia="Times New Roman" w:hAnsi="Arial" w:cs="Arial"/>
        <w:lang w:eastAsia="en-GB"/>
      </w:rPr>
      <w:br/>
      <w:t xml:space="preserve">Prepared by: I. Farrugia </w:t>
    </w:r>
    <w:r w:rsidRPr="00B502FE">
      <w:rPr>
        <w:rFonts w:ascii="Arial" w:eastAsia="Times New Roman" w:hAnsi="Arial" w:cs="Arial"/>
        <w:lang w:eastAsia="en-GB"/>
      </w:rPr>
      <w:br/>
    </w:r>
    <w:r w:rsidRPr="00B502FE">
      <w:rPr>
        <w:rFonts w:ascii="Arial" w:eastAsia="Times New Roman" w:hAnsi="Arial" w:cs="Arial"/>
        <w:b/>
        <w:bCs/>
        <w:lang w:eastAsia="en-GB"/>
      </w:rPr>
      <w:t>Policy to be reviewed annually</w:t>
    </w:r>
    <w:r w:rsidRPr="00B502FE">
      <w:rPr>
        <w:rFonts w:ascii="Arial" w:eastAsia="Times New Roman" w:hAnsi="Arial" w:cs="Arial"/>
        <w:lang w:eastAsia="en-GB"/>
      </w:rPr>
      <w:t xml:space="preserve"> or in line with changes to government guidance.</w:t>
    </w:r>
  </w:p>
  <w:p w14:paraId="7BEC6AD3" w14:textId="77777777" w:rsidR="007F4618" w:rsidRPr="00B502FE" w:rsidRDefault="007F4618" w:rsidP="00B50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F56FD" w14:textId="77777777" w:rsidR="00C30778" w:rsidRDefault="00C30778" w:rsidP="002716F5">
      <w:pPr>
        <w:spacing w:after="0" w:line="240" w:lineRule="auto"/>
      </w:pPr>
      <w:r>
        <w:separator/>
      </w:r>
    </w:p>
  </w:footnote>
  <w:footnote w:type="continuationSeparator" w:id="0">
    <w:p w14:paraId="5AF856D2" w14:textId="77777777" w:rsidR="00C30778" w:rsidRDefault="00C30778"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88FF" w14:textId="7E5D8609" w:rsidR="008E77F5" w:rsidRDefault="00865300">
    <w:pPr>
      <w:pStyle w:val="Header"/>
    </w:pPr>
    <w:r>
      <w:rPr>
        <w:noProof/>
      </w:rPr>
      <w:drawing>
        <wp:anchor distT="0" distB="0" distL="114300" distR="114300" simplePos="0" relativeHeight="251659264" behindDoc="0" locked="0" layoutInCell="1" allowOverlap="1" wp14:anchorId="64EBFB55" wp14:editId="24D59385">
          <wp:simplePos x="0" y="0"/>
          <wp:positionH relativeFrom="rightMargin">
            <wp:align>left</wp:align>
          </wp:positionH>
          <wp:positionV relativeFrom="paragraph">
            <wp:posOffset>-276860</wp:posOffset>
          </wp:positionV>
          <wp:extent cx="578485" cy="578485"/>
          <wp:effectExtent l="0" t="0" r="0" b="0"/>
          <wp:wrapTight wrapText="bothSides">
            <wp:wrapPolygon edited="0">
              <wp:start x="0" y="0"/>
              <wp:lineTo x="0" y="20628"/>
              <wp:lineTo x="20628" y="20628"/>
              <wp:lineTo x="20628" y="0"/>
              <wp:lineTo x="0" y="0"/>
            </wp:wrapPolygon>
          </wp:wrapTight>
          <wp:docPr id="981051115" name="Picture 1" descr="A tree with appl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51115" name="Picture 1" descr="A tree with apples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8485" cy="5784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5472"/>
    <w:multiLevelType w:val="hybridMultilevel"/>
    <w:tmpl w:val="C1A6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21579"/>
    <w:multiLevelType w:val="hybridMultilevel"/>
    <w:tmpl w:val="D662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5D764F"/>
    <w:multiLevelType w:val="hybridMultilevel"/>
    <w:tmpl w:val="E6AAAA08"/>
    <w:lvl w:ilvl="0" w:tplc="08090001">
      <w:start w:val="1"/>
      <w:numFmt w:val="bullet"/>
      <w:lvlText w:val=""/>
      <w:lvlJc w:val="left"/>
      <w:pPr>
        <w:ind w:left="7200" w:hanging="360"/>
      </w:pPr>
      <w:rPr>
        <w:rFonts w:ascii="Symbol" w:hAnsi="Symbol"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abstractNum w:abstractNumId="3" w15:restartNumberingAfterBreak="0">
    <w:nsid w:val="73C52B26"/>
    <w:multiLevelType w:val="hybridMultilevel"/>
    <w:tmpl w:val="1862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091301">
    <w:abstractNumId w:val="2"/>
  </w:num>
  <w:num w:numId="2" w16cid:durableId="1582636328">
    <w:abstractNumId w:val="0"/>
  </w:num>
  <w:num w:numId="3" w16cid:durableId="306015150">
    <w:abstractNumId w:val="1"/>
  </w:num>
  <w:num w:numId="4" w16cid:durableId="585185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F5"/>
    <w:rsid w:val="00002A87"/>
    <w:rsid w:val="00020A44"/>
    <w:rsid w:val="000B67B6"/>
    <w:rsid w:val="000D5BD1"/>
    <w:rsid w:val="0015759F"/>
    <w:rsid w:val="001A3BED"/>
    <w:rsid w:val="001C3734"/>
    <w:rsid w:val="002716F5"/>
    <w:rsid w:val="00302F4B"/>
    <w:rsid w:val="00446148"/>
    <w:rsid w:val="0049260D"/>
    <w:rsid w:val="004F76E1"/>
    <w:rsid w:val="0054221A"/>
    <w:rsid w:val="0054430E"/>
    <w:rsid w:val="00745A9A"/>
    <w:rsid w:val="00765E61"/>
    <w:rsid w:val="007F4618"/>
    <w:rsid w:val="00865300"/>
    <w:rsid w:val="008E77F5"/>
    <w:rsid w:val="00A43757"/>
    <w:rsid w:val="00A84536"/>
    <w:rsid w:val="00B34ACF"/>
    <w:rsid w:val="00B502FE"/>
    <w:rsid w:val="00C30778"/>
    <w:rsid w:val="00C35E20"/>
    <w:rsid w:val="00CB6EF8"/>
    <w:rsid w:val="00CC308E"/>
    <w:rsid w:val="00D57C39"/>
    <w:rsid w:val="00DA715B"/>
    <w:rsid w:val="00EB4E2D"/>
    <w:rsid w:val="00EB5D41"/>
    <w:rsid w:val="00F46DF1"/>
    <w:rsid w:val="00F6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paragraph" w:styleId="ListParagraph">
    <w:name w:val="List Paragraph"/>
    <w:basedOn w:val="Normal"/>
    <w:uiPriority w:val="34"/>
    <w:qFormat/>
    <w:rsid w:val="000D5BD1"/>
    <w:pPr>
      <w:ind w:left="720"/>
      <w:contextualSpacing/>
    </w:pPr>
  </w:style>
  <w:style w:type="paragraph" w:styleId="NoSpacing">
    <w:name w:val="No Spacing"/>
    <w:uiPriority w:val="1"/>
    <w:qFormat/>
    <w:rsid w:val="004F7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17</cp:revision>
  <dcterms:created xsi:type="dcterms:W3CDTF">2018-12-11T11:53:00Z</dcterms:created>
  <dcterms:modified xsi:type="dcterms:W3CDTF">2026-01-20T20:06:00Z</dcterms:modified>
</cp:coreProperties>
</file>