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20440" w14:textId="77777777" w:rsidR="00091604" w:rsidRPr="00091604" w:rsidRDefault="00091604" w:rsidP="00091604">
      <w:pPr>
        <w:spacing w:before="100" w:beforeAutospacing="1" w:after="100" w:afterAutospacing="1" w:line="240" w:lineRule="auto"/>
        <w:outlineLvl w:val="0"/>
        <w:rPr>
          <w:rFonts w:ascii="Arial" w:eastAsia="Times New Roman" w:hAnsi="Arial" w:cs="Arial"/>
          <w:b/>
          <w:bCs/>
          <w:kern w:val="36"/>
          <w:sz w:val="24"/>
          <w:szCs w:val="24"/>
          <w:lang w:eastAsia="en-GB"/>
        </w:rPr>
      </w:pPr>
      <w:r w:rsidRPr="00091604">
        <w:rPr>
          <w:rFonts w:ascii="Arial" w:eastAsia="Times New Roman" w:hAnsi="Arial" w:cs="Arial"/>
          <w:b/>
          <w:bCs/>
          <w:kern w:val="36"/>
          <w:sz w:val="24"/>
          <w:szCs w:val="24"/>
          <w:lang w:eastAsia="en-GB"/>
        </w:rPr>
        <w:t>Magdalene Preschool</w:t>
      </w:r>
    </w:p>
    <w:p w14:paraId="128A0F94" w14:textId="77777777" w:rsidR="00091604" w:rsidRPr="00091604" w:rsidRDefault="00091604" w:rsidP="00091604">
      <w:pPr>
        <w:spacing w:before="100" w:beforeAutospacing="1" w:after="100" w:afterAutospacing="1" w:line="240" w:lineRule="auto"/>
        <w:outlineLvl w:val="1"/>
        <w:rPr>
          <w:rFonts w:ascii="Arial" w:eastAsia="Times New Roman" w:hAnsi="Arial" w:cs="Arial"/>
          <w:b/>
          <w:bCs/>
          <w:sz w:val="24"/>
          <w:szCs w:val="24"/>
          <w:lang w:eastAsia="en-GB"/>
        </w:rPr>
      </w:pPr>
      <w:r w:rsidRPr="00091604">
        <w:rPr>
          <w:rFonts w:ascii="Arial" w:eastAsia="Times New Roman" w:hAnsi="Arial" w:cs="Arial"/>
          <w:b/>
          <w:bCs/>
          <w:sz w:val="24"/>
          <w:szCs w:val="24"/>
          <w:lang w:eastAsia="en-GB"/>
        </w:rPr>
        <w:t>Admissions Policy</w:t>
      </w:r>
    </w:p>
    <w:p w14:paraId="55844BD9" w14:textId="77777777" w:rsidR="00091604" w:rsidRPr="00091604" w:rsidRDefault="00091604" w:rsidP="00091604">
      <w:pPr>
        <w:spacing w:before="100" w:beforeAutospacing="1" w:after="100" w:afterAutospacing="1" w:line="240" w:lineRule="auto"/>
        <w:outlineLvl w:val="2"/>
        <w:rPr>
          <w:rFonts w:ascii="Arial" w:eastAsia="Times New Roman" w:hAnsi="Arial" w:cs="Arial"/>
          <w:b/>
          <w:bCs/>
          <w:sz w:val="24"/>
          <w:szCs w:val="24"/>
          <w:lang w:eastAsia="en-GB"/>
        </w:rPr>
      </w:pPr>
      <w:r w:rsidRPr="00091604">
        <w:rPr>
          <w:rFonts w:ascii="Arial" w:eastAsia="Times New Roman" w:hAnsi="Arial" w:cs="Arial"/>
          <w:b/>
          <w:bCs/>
          <w:sz w:val="24"/>
          <w:szCs w:val="24"/>
          <w:lang w:eastAsia="en-GB"/>
        </w:rPr>
        <w:t>Policy Statement</w:t>
      </w:r>
    </w:p>
    <w:p w14:paraId="4F5EAEAE" w14:textId="77777777" w:rsidR="00091604" w:rsidRPr="00091604" w:rsidRDefault="00091604" w:rsidP="00091604">
      <w:pPr>
        <w:spacing w:before="100" w:beforeAutospacing="1" w:after="100" w:afterAutospacing="1" w:line="240" w:lineRule="auto"/>
        <w:rPr>
          <w:rFonts w:ascii="Arial" w:eastAsia="Times New Roman" w:hAnsi="Arial" w:cs="Arial"/>
          <w:lang w:eastAsia="en-GB"/>
        </w:rPr>
      </w:pPr>
      <w:r w:rsidRPr="00091604">
        <w:rPr>
          <w:rFonts w:ascii="Arial" w:eastAsia="Times New Roman" w:hAnsi="Arial" w:cs="Arial"/>
          <w:lang w:eastAsia="en-GB"/>
        </w:rPr>
        <w:t>Magdalene Preschool aims to ensure that all sections of our community have access to the setting through open, fair and clearly communicated procedures. We welcome children and families from all backgrounds and are committed to providing an inclusive environment where every child is valued.</w:t>
      </w:r>
    </w:p>
    <w:p w14:paraId="494A3A1A" w14:textId="0326270D" w:rsidR="00091604" w:rsidRPr="00091604" w:rsidRDefault="00091604" w:rsidP="00091604">
      <w:pPr>
        <w:spacing w:before="100" w:beforeAutospacing="1" w:after="100" w:afterAutospacing="1" w:line="240" w:lineRule="auto"/>
        <w:rPr>
          <w:rFonts w:ascii="Arial" w:eastAsia="Times New Roman" w:hAnsi="Arial" w:cs="Arial"/>
          <w:lang w:eastAsia="en-GB"/>
        </w:rPr>
      </w:pPr>
      <w:r w:rsidRPr="00091604">
        <w:rPr>
          <w:rFonts w:ascii="Arial" w:eastAsia="Times New Roman" w:hAnsi="Arial" w:cs="Arial"/>
          <w:lang w:eastAsia="en-GB"/>
        </w:rPr>
        <w:t xml:space="preserve">Our admissions procedures reflect our commitment to equality and diversity and comply with the </w:t>
      </w:r>
      <w:r w:rsidRPr="00091604">
        <w:rPr>
          <w:rFonts w:ascii="Arial" w:eastAsia="Times New Roman" w:hAnsi="Arial" w:cs="Arial"/>
          <w:b/>
          <w:bCs/>
          <w:lang w:eastAsia="en-GB"/>
        </w:rPr>
        <w:t>Equality Act 2010</w:t>
      </w:r>
      <w:r w:rsidRPr="00091604">
        <w:rPr>
          <w:rFonts w:ascii="Arial" w:eastAsia="Times New Roman" w:hAnsi="Arial" w:cs="Arial"/>
          <w:lang w:eastAsia="en-GB"/>
        </w:rPr>
        <w:t xml:space="preserve">, the </w:t>
      </w:r>
      <w:r w:rsidRPr="00091604">
        <w:rPr>
          <w:rFonts w:ascii="Arial" w:eastAsia="Times New Roman" w:hAnsi="Arial" w:cs="Arial"/>
          <w:b/>
          <w:bCs/>
          <w:lang w:eastAsia="en-GB"/>
        </w:rPr>
        <w:t>Early Years Foundation Stage (EYFS)</w:t>
      </w:r>
      <w:r w:rsidRPr="00091604">
        <w:rPr>
          <w:rFonts w:ascii="Arial" w:eastAsia="Times New Roman" w:hAnsi="Arial" w:cs="Arial"/>
          <w:lang w:eastAsia="en-GB"/>
        </w:rPr>
        <w:t xml:space="preserve"> and relevant local authority guidance.</w:t>
      </w:r>
    </w:p>
    <w:p w14:paraId="3FA3CDFD" w14:textId="77777777" w:rsidR="00091604" w:rsidRPr="00091604" w:rsidRDefault="00091604" w:rsidP="00091604">
      <w:pPr>
        <w:spacing w:before="100" w:beforeAutospacing="1" w:after="100" w:afterAutospacing="1" w:line="240" w:lineRule="auto"/>
        <w:outlineLvl w:val="2"/>
        <w:rPr>
          <w:rFonts w:ascii="Arial" w:eastAsia="Times New Roman" w:hAnsi="Arial" w:cs="Arial"/>
          <w:b/>
          <w:bCs/>
          <w:lang w:eastAsia="en-GB"/>
        </w:rPr>
      </w:pPr>
      <w:r w:rsidRPr="00091604">
        <w:rPr>
          <w:rFonts w:ascii="Arial" w:eastAsia="Times New Roman" w:hAnsi="Arial" w:cs="Arial"/>
          <w:b/>
          <w:bCs/>
          <w:lang w:eastAsia="en-GB"/>
        </w:rPr>
        <w:t>Admissions Procedures</w:t>
      </w:r>
    </w:p>
    <w:p w14:paraId="0A2234E3" w14:textId="77777777" w:rsidR="00091604" w:rsidRPr="00091604" w:rsidRDefault="00091604" w:rsidP="00091604">
      <w:pPr>
        <w:spacing w:before="100" w:beforeAutospacing="1" w:after="100" w:afterAutospacing="1" w:line="240" w:lineRule="auto"/>
        <w:rPr>
          <w:rFonts w:ascii="Arial" w:eastAsia="Times New Roman" w:hAnsi="Arial" w:cs="Arial"/>
          <w:lang w:eastAsia="en-GB"/>
        </w:rPr>
      </w:pPr>
      <w:r w:rsidRPr="00091604">
        <w:rPr>
          <w:rFonts w:ascii="Arial" w:eastAsia="Times New Roman" w:hAnsi="Arial" w:cs="Arial"/>
          <w:lang w:eastAsia="en-GB"/>
        </w:rPr>
        <w:t xml:space="preserve">Magdalene Preschool accepts children aged </w:t>
      </w:r>
      <w:r w:rsidRPr="00091604">
        <w:rPr>
          <w:rFonts w:ascii="Arial" w:eastAsia="Times New Roman" w:hAnsi="Arial" w:cs="Arial"/>
          <w:b/>
          <w:bCs/>
          <w:lang w:eastAsia="en-GB"/>
        </w:rPr>
        <w:t>2 to 4 years</w:t>
      </w:r>
      <w:r w:rsidRPr="00091604">
        <w:rPr>
          <w:rFonts w:ascii="Arial" w:eastAsia="Times New Roman" w:hAnsi="Arial" w:cs="Arial"/>
          <w:lang w:eastAsia="en-GB"/>
        </w:rPr>
        <w:t>.</w:t>
      </w:r>
    </w:p>
    <w:p w14:paraId="5D539100" w14:textId="77777777" w:rsidR="00091604" w:rsidRPr="00091604" w:rsidRDefault="00091604" w:rsidP="00091604">
      <w:pPr>
        <w:spacing w:before="100" w:beforeAutospacing="1" w:after="100" w:afterAutospacing="1" w:line="240" w:lineRule="auto"/>
        <w:rPr>
          <w:rFonts w:ascii="Arial" w:eastAsia="Times New Roman" w:hAnsi="Arial" w:cs="Arial"/>
          <w:lang w:eastAsia="en-GB"/>
        </w:rPr>
      </w:pPr>
      <w:r w:rsidRPr="00091604">
        <w:rPr>
          <w:rFonts w:ascii="Arial" w:eastAsia="Times New Roman" w:hAnsi="Arial" w:cs="Arial"/>
          <w:lang w:eastAsia="en-GB"/>
        </w:rPr>
        <w:t>Parents/carers who wish to register their child are encouraged to visit the setting. During this visit they will be able to meet staff, view the learning environment and discuss session availability.</w:t>
      </w:r>
    </w:p>
    <w:p w14:paraId="69EE911A" w14:textId="77777777" w:rsidR="00091604" w:rsidRPr="00091604" w:rsidRDefault="00091604" w:rsidP="00091604">
      <w:pPr>
        <w:spacing w:before="100" w:beforeAutospacing="1" w:after="100" w:afterAutospacing="1" w:line="240" w:lineRule="auto"/>
        <w:rPr>
          <w:rFonts w:ascii="Arial" w:eastAsia="Times New Roman" w:hAnsi="Arial" w:cs="Arial"/>
          <w:lang w:eastAsia="en-GB"/>
        </w:rPr>
      </w:pPr>
      <w:r w:rsidRPr="00091604">
        <w:rPr>
          <w:rFonts w:ascii="Arial" w:eastAsia="Times New Roman" w:hAnsi="Arial" w:cs="Arial"/>
          <w:lang w:eastAsia="en-GB"/>
        </w:rPr>
        <w:t>To apply for a place, parents/carers will be asked to:</w:t>
      </w:r>
    </w:p>
    <w:p w14:paraId="00418610" w14:textId="77777777" w:rsidR="00091604" w:rsidRPr="00091604" w:rsidRDefault="00091604" w:rsidP="00091604">
      <w:pPr>
        <w:spacing w:before="100" w:beforeAutospacing="1" w:after="100" w:afterAutospacing="1" w:line="240" w:lineRule="auto"/>
        <w:rPr>
          <w:rFonts w:ascii="Arial" w:eastAsia="Times New Roman" w:hAnsi="Arial" w:cs="Arial"/>
          <w:lang w:eastAsia="en-GB"/>
        </w:rPr>
      </w:pPr>
      <w:r w:rsidRPr="00091604">
        <w:rPr>
          <w:rFonts w:ascii="Arial" w:eastAsia="Times New Roman" w:hAnsi="Arial" w:cs="Arial"/>
          <w:lang w:eastAsia="en-GB"/>
        </w:rPr>
        <w:t xml:space="preserve">• Complete a </w:t>
      </w:r>
      <w:r w:rsidRPr="00091604">
        <w:rPr>
          <w:rFonts w:ascii="Arial" w:eastAsia="Times New Roman" w:hAnsi="Arial" w:cs="Arial"/>
          <w:b/>
          <w:bCs/>
          <w:lang w:eastAsia="en-GB"/>
        </w:rPr>
        <w:t>registration form</w:t>
      </w:r>
      <w:r w:rsidRPr="00091604">
        <w:rPr>
          <w:rFonts w:ascii="Arial" w:eastAsia="Times New Roman" w:hAnsi="Arial" w:cs="Arial"/>
          <w:lang w:eastAsia="en-GB"/>
        </w:rPr>
        <w:br/>
        <w:t>• Provide relevant information about their child’s needs, medical requirements or allergies</w:t>
      </w:r>
      <w:r w:rsidRPr="00091604">
        <w:rPr>
          <w:rFonts w:ascii="Arial" w:eastAsia="Times New Roman" w:hAnsi="Arial" w:cs="Arial"/>
          <w:lang w:eastAsia="en-GB"/>
        </w:rPr>
        <w:br/>
        <w:t>• Provide emergency contact details</w:t>
      </w:r>
      <w:r w:rsidRPr="00091604">
        <w:rPr>
          <w:rFonts w:ascii="Arial" w:eastAsia="Times New Roman" w:hAnsi="Arial" w:cs="Arial"/>
          <w:lang w:eastAsia="en-GB"/>
        </w:rPr>
        <w:br/>
        <w:t>• Provide funding information where applicable</w:t>
      </w:r>
    </w:p>
    <w:p w14:paraId="3C39C195" w14:textId="576BB2FA" w:rsidR="00091604" w:rsidRPr="00091604" w:rsidRDefault="00091604" w:rsidP="00091604">
      <w:pPr>
        <w:spacing w:before="100" w:beforeAutospacing="1" w:after="100" w:afterAutospacing="1" w:line="240" w:lineRule="auto"/>
        <w:rPr>
          <w:rFonts w:ascii="Arial" w:eastAsia="Times New Roman" w:hAnsi="Arial" w:cs="Arial"/>
          <w:lang w:eastAsia="en-GB"/>
        </w:rPr>
      </w:pPr>
      <w:r w:rsidRPr="00091604">
        <w:rPr>
          <w:rFonts w:ascii="Arial" w:eastAsia="Times New Roman" w:hAnsi="Arial" w:cs="Arial"/>
          <w:lang w:eastAsia="en-GB"/>
        </w:rPr>
        <w:t>Places are allocated based on availability and in accordance with our inclusive practice.</w:t>
      </w:r>
    </w:p>
    <w:p w14:paraId="0EC4353E" w14:textId="77777777" w:rsidR="00091604" w:rsidRPr="00091604" w:rsidRDefault="00091604" w:rsidP="00091604">
      <w:pPr>
        <w:spacing w:before="100" w:beforeAutospacing="1" w:after="100" w:afterAutospacing="1" w:line="240" w:lineRule="auto"/>
        <w:outlineLvl w:val="2"/>
        <w:rPr>
          <w:rFonts w:ascii="Arial" w:eastAsia="Times New Roman" w:hAnsi="Arial" w:cs="Arial"/>
          <w:b/>
          <w:bCs/>
          <w:lang w:eastAsia="en-GB"/>
        </w:rPr>
      </w:pPr>
      <w:r w:rsidRPr="00091604">
        <w:rPr>
          <w:rFonts w:ascii="Arial" w:eastAsia="Times New Roman" w:hAnsi="Arial" w:cs="Arial"/>
          <w:b/>
          <w:bCs/>
          <w:lang w:eastAsia="en-GB"/>
        </w:rPr>
        <w:t>Equality and Inclusion</w:t>
      </w:r>
    </w:p>
    <w:p w14:paraId="183B4346" w14:textId="77777777" w:rsidR="00091604" w:rsidRPr="00091604" w:rsidRDefault="00091604" w:rsidP="00091604">
      <w:pPr>
        <w:spacing w:before="100" w:beforeAutospacing="1" w:after="100" w:afterAutospacing="1" w:line="240" w:lineRule="auto"/>
        <w:rPr>
          <w:rFonts w:ascii="Arial" w:eastAsia="Times New Roman" w:hAnsi="Arial" w:cs="Arial"/>
          <w:lang w:eastAsia="en-GB"/>
        </w:rPr>
      </w:pPr>
      <w:r w:rsidRPr="00091604">
        <w:rPr>
          <w:rFonts w:ascii="Arial" w:eastAsia="Times New Roman" w:hAnsi="Arial" w:cs="Arial"/>
          <w:lang w:eastAsia="en-GB"/>
        </w:rPr>
        <w:t>Magdalene Preschool operates an inclusive admissions policy.</w:t>
      </w:r>
    </w:p>
    <w:p w14:paraId="34908D4D" w14:textId="77777777" w:rsidR="00091604" w:rsidRPr="00091604" w:rsidRDefault="00091604" w:rsidP="00091604">
      <w:pPr>
        <w:spacing w:before="100" w:beforeAutospacing="1" w:after="100" w:afterAutospacing="1" w:line="240" w:lineRule="auto"/>
        <w:rPr>
          <w:rFonts w:ascii="Arial" w:eastAsia="Times New Roman" w:hAnsi="Arial" w:cs="Arial"/>
          <w:lang w:eastAsia="en-GB"/>
        </w:rPr>
      </w:pPr>
      <w:r w:rsidRPr="00091604">
        <w:rPr>
          <w:rFonts w:ascii="Arial" w:eastAsia="Times New Roman" w:hAnsi="Arial" w:cs="Arial"/>
          <w:lang w:eastAsia="en-GB"/>
        </w:rPr>
        <w:t>We welcome children:</w:t>
      </w:r>
    </w:p>
    <w:p w14:paraId="288997A5" w14:textId="77777777" w:rsidR="00091604" w:rsidRPr="00091604" w:rsidRDefault="00091604" w:rsidP="00091604">
      <w:pPr>
        <w:spacing w:before="100" w:beforeAutospacing="1" w:after="100" w:afterAutospacing="1" w:line="240" w:lineRule="auto"/>
        <w:rPr>
          <w:rFonts w:ascii="Arial" w:eastAsia="Times New Roman" w:hAnsi="Arial" w:cs="Arial"/>
          <w:lang w:eastAsia="en-GB"/>
        </w:rPr>
      </w:pPr>
      <w:r w:rsidRPr="00091604">
        <w:rPr>
          <w:rFonts w:ascii="Arial" w:eastAsia="Times New Roman" w:hAnsi="Arial" w:cs="Arial"/>
          <w:lang w:eastAsia="en-GB"/>
        </w:rPr>
        <w:t>• From all cultural and religious backgrounds</w:t>
      </w:r>
      <w:r w:rsidRPr="00091604">
        <w:rPr>
          <w:rFonts w:ascii="Arial" w:eastAsia="Times New Roman" w:hAnsi="Arial" w:cs="Arial"/>
          <w:lang w:eastAsia="en-GB"/>
        </w:rPr>
        <w:br/>
        <w:t>• With disabilities or additional needs</w:t>
      </w:r>
      <w:r w:rsidRPr="00091604">
        <w:rPr>
          <w:rFonts w:ascii="Arial" w:eastAsia="Times New Roman" w:hAnsi="Arial" w:cs="Arial"/>
          <w:lang w:eastAsia="en-GB"/>
        </w:rPr>
        <w:br/>
        <w:t>• With English as an additional language</w:t>
      </w:r>
    </w:p>
    <w:p w14:paraId="418B5228" w14:textId="77777777" w:rsidR="00091604" w:rsidRPr="00091604" w:rsidRDefault="00091604" w:rsidP="00091604">
      <w:pPr>
        <w:spacing w:before="100" w:beforeAutospacing="1" w:after="100" w:afterAutospacing="1" w:line="240" w:lineRule="auto"/>
        <w:rPr>
          <w:rFonts w:ascii="Arial" w:eastAsia="Times New Roman" w:hAnsi="Arial" w:cs="Arial"/>
          <w:lang w:eastAsia="en-GB"/>
        </w:rPr>
      </w:pPr>
      <w:r w:rsidRPr="00091604">
        <w:rPr>
          <w:rFonts w:ascii="Arial" w:eastAsia="Times New Roman" w:hAnsi="Arial" w:cs="Arial"/>
          <w:lang w:eastAsia="en-GB"/>
        </w:rPr>
        <w:t>Reasonable adjustments will be made wherever possible to ensure children can access the provision. We work closely with parents and outside professionals to support individual needs.</w:t>
      </w:r>
    </w:p>
    <w:p w14:paraId="18DBB1BC" w14:textId="59BE1542" w:rsidR="00091604" w:rsidRDefault="00091604" w:rsidP="00091604">
      <w:pPr>
        <w:spacing w:after="0" w:line="240" w:lineRule="auto"/>
        <w:rPr>
          <w:rFonts w:ascii="Arial" w:eastAsia="Times New Roman" w:hAnsi="Arial" w:cs="Arial"/>
          <w:lang w:eastAsia="en-GB"/>
        </w:rPr>
      </w:pPr>
    </w:p>
    <w:p w14:paraId="4AC8F7C0" w14:textId="77777777" w:rsidR="00091604" w:rsidRDefault="00091604" w:rsidP="00091604">
      <w:pPr>
        <w:spacing w:after="0" w:line="240" w:lineRule="auto"/>
        <w:rPr>
          <w:rFonts w:ascii="Arial" w:eastAsia="Times New Roman" w:hAnsi="Arial" w:cs="Arial"/>
          <w:lang w:eastAsia="en-GB"/>
        </w:rPr>
      </w:pPr>
    </w:p>
    <w:p w14:paraId="06F299AB" w14:textId="77777777" w:rsidR="00091604" w:rsidRPr="00091604" w:rsidRDefault="00091604" w:rsidP="00091604">
      <w:pPr>
        <w:spacing w:after="0" w:line="240" w:lineRule="auto"/>
        <w:rPr>
          <w:rFonts w:ascii="Arial" w:eastAsia="Times New Roman" w:hAnsi="Arial" w:cs="Arial"/>
          <w:lang w:eastAsia="en-GB"/>
        </w:rPr>
      </w:pPr>
    </w:p>
    <w:p w14:paraId="3F3E2DAC" w14:textId="77777777" w:rsidR="00091604" w:rsidRPr="00091604" w:rsidRDefault="00091604" w:rsidP="00091604">
      <w:pPr>
        <w:spacing w:before="100" w:beforeAutospacing="1" w:after="100" w:afterAutospacing="1" w:line="240" w:lineRule="auto"/>
        <w:outlineLvl w:val="2"/>
        <w:rPr>
          <w:rFonts w:ascii="Arial" w:eastAsia="Times New Roman" w:hAnsi="Arial" w:cs="Arial"/>
          <w:b/>
          <w:bCs/>
          <w:lang w:eastAsia="en-GB"/>
        </w:rPr>
      </w:pPr>
      <w:r w:rsidRPr="00091604">
        <w:rPr>
          <w:rFonts w:ascii="Arial" w:eastAsia="Times New Roman" w:hAnsi="Arial" w:cs="Arial"/>
          <w:b/>
          <w:bCs/>
          <w:lang w:eastAsia="en-GB"/>
        </w:rPr>
        <w:t>Funded Places</w:t>
      </w:r>
    </w:p>
    <w:p w14:paraId="4F6AF80D" w14:textId="77777777" w:rsidR="00091604" w:rsidRPr="00091604" w:rsidRDefault="00091604" w:rsidP="00091604">
      <w:pPr>
        <w:spacing w:before="100" w:beforeAutospacing="1" w:after="100" w:afterAutospacing="1" w:line="240" w:lineRule="auto"/>
        <w:rPr>
          <w:rFonts w:ascii="Arial" w:eastAsia="Times New Roman" w:hAnsi="Arial" w:cs="Arial"/>
          <w:lang w:eastAsia="en-GB"/>
        </w:rPr>
      </w:pPr>
      <w:r w:rsidRPr="00091604">
        <w:rPr>
          <w:rFonts w:ascii="Arial" w:eastAsia="Times New Roman" w:hAnsi="Arial" w:cs="Arial"/>
          <w:lang w:eastAsia="en-GB"/>
        </w:rPr>
        <w:lastRenderedPageBreak/>
        <w:t xml:space="preserve">Magdalene Preschool offers </w:t>
      </w:r>
      <w:r w:rsidRPr="00091604">
        <w:rPr>
          <w:rFonts w:ascii="Arial" w:eastAsia="Times New Roman" w:hAnsi="Arial" w:cs="Arial"/>
          <w:b/>
          <w:bCs/>
          <w:lang w:eastAsia="en-GB"/>
        </w:rPr>
        <w:t>government funded places</w:t>
      </w:r>
      <w:r w:rsidRPr="00091604">
        <w:rPr>
          <w:rFonts w:ascii="Arial" w:eastAsia="Times New Roman" w:hAnsi="Arial" w:cs="Arial"/>
          <w:lang w:eastAsia="en-GB"/>
        </w:rPr>
        <w:t xml:space="preserve"> for eligible children in line with local authority guidance.</w:t>
      </w:r>
    </w:p>
    <w:p w14:paraId="55BAD906" w14:textId="77777777" w:rsidR="00091604" w:rsidRPr="00091604" w:rsidRDefault="00091604" w:rsidP="00091604">
      <w:pPr>
        <w:spacing w:before="100" w:beforeAutospacing="1" w:after="100" w:afterAutospacing="1" w:line="240" w:lineRule="auto"/>
        <w:rPr>
          <w:rFonts w:ascii="Arial" w:eastAsia="Times New Roman" w:hAnsi="Arial" w:cs="Arial"/>
          <w:lang w:eastAsia="en-GB"/>
        </w:rPr>
      </w:pPr>
      <w:r w:rsidRPr="00091604">
        <w:rPr>
          <w:rFonts w:ascii="Arial" w:eastAsia="Times New Roman" w:hAnsi="Arial" w:cs="Arial"/>
          <w:lang w:eastAsia="en-GB"/>
        </w:rPr>
        <w:t>This includes:</w:t>
      </w:r>
    </w:p>
    <w:p w14:paraId="7C248DE6" w14:textId="77777777" w:rsidR="00091604" w:rsidRPr="00091604" w:rsidRDefault="00091604" w:rsidP="00091604">
      <w:pPr>
        <w:spacing w:before="100" w:beforeAutospacing="1" w:after="100" w:afterAutospacing="1" w:line="240" w:lineRule="auto"/>
        <w:rPr>
          <w:rFonts w:ascii="Arial" w:eastAsia="Times New Roman" w:hAnsi="Arial" w:cs="Arial"/>
          <w:lang w:eastAsia="en-GB"/>
        </w:rPr>
      </w:pPr>
      <w:r w:rsidRPr="00091604">
        <w:rPr>
          <w:rFonts w:ascii="Arial" w:eastAsia="Times New Roman" w:hAnsi="Arial" w:cs="Arial"/>
          <w:lang w:eastAsia="en-GB"/>
        </w:rPr>
        <w:t xml:space="preserve">• </w:t>
      </w:r>
      <w:r w:rsidRPr="00091604">
        <w:rPr>
          <w:rFonts w:ascii="Arial" w:eastAsia="Times New Roman" w:hAnsi="Arial" w:cs="Arial"/>
          <w:b/>
          <w:bCs/>
          <w:lang w:eastAsia="en-GB"/>
        </w:rPr>
        <w:t>15 hours funding</w:t>
      </w:r>
      <w:r w:rsidRPr="00091604">
        <w:rPr>
          <w:rFonts w:ascii="Arial" w:eastAsia="Times New Roman" w:hAnsi="Arial" w:cs="Arial"/>
          <w:lang w:eastAsia="en-GB"/>
        </w:rPr>
        <w:t xml:space="preserve"> for 3 and 4 year olds</w:t>
      </w:r>
      <w:r w:rsidRPr="00091604">
        <w:rPr>
          <w:rFonts w:ascii="Arial" w:eastAsia="Times New Roman" w:hAnsi="Arial" w:cs="Arial"/>
          <w:lang w:eastAsia="en-GB"/>
        </w:rPr>
        <w:br/>
        <w:t xml:space="preserve">• </w:t>
      </w:r>
      <w:r w:rsidRPr="00091604">
        <w:rPr>
          <w:rFonts w:ascii="Arial" w:eastAsia="Times New Roman" w:hAnsi="Arial" w:cs="Arial"/>
          <w:b/>
          <w:bCs/>
          <w:lang w:eastAsia="en-GB"/>
        </w:rPr>
        <w:t>30 hours funding</w:t>
      </w:r>
      <w:r w:rsidRPr="00091604">
        <w:rPr>
          <w:rFonts w:ascii="Arial" w:eastAsia="Times New Roman" w:hAnsi="Arial" w:cs="Arial"/>
          <w:lang w:eastAsia="en-GB"/>
        </w:rPr>
        <w:t xml:space="preserve"> for eligible families</w:t>
      </w:r>
      <w:r w:rsidRPr="00091604">
        <w:rPr>
          <w:rFonts w:ascii="Arial" w:eastAsia="Times New Roman" w:hAnsi="Arial" w:cs="Arial"/>
          <w:lang w:eastAsia="en-GB"/>
        </w:rPr>
        <w:br/>
        <w:t xml:space="preserve">• </w:t>
      </w:r>
      <w:r w:rsidRPr="00091604">
        <w:rPr>
          <w:rFonts w:ascii="Arial" w:eastAsia="Times New Roman" w:hAnsi="Arial" w:cs="Arial"/>
          <w:b/>
          <w:bCs/>
          <w:lang w:eastAsia="en-GB"/>
        </w:rPr>
        <w:t>2 year old funding</w:t>
      </w:r>
      <w:r w:rsidRPr="00091604">
        <w:rPr>
          <w:rFonts w:ascii="Arial" w:eastAsia="Times New Roman" w:hAnsi="Arial" w:cs="Arial"/>
          <w:lang w:eastAsia="en-GB"/>
        </w:rPr>
        <w:t xml:space="preserve"> where applicable</w:t>
      </w:r>
    </w:p>
    <w:p w14:paraId="2C2BF343" w14:textId="5E9D4995" w:rsidR="00091604" w:rsidRPr="00091604" w:rsidRDefault="00091604" w:rsidP="00091604">
      <w:pPr>
        <w:spacing w:before="100" w:beforeAutospacing="1" w:after="100" w:afterAutospacing="1" w:line="240" w:lineRule="auto"/>
        <w:rPr>
          <w:rFonts w:ascii="Arial" w:eastAsia="Times New Roman" w:hAnsi="Arial" w:cs="Arial"/>
          <w:lang w:eastAsia="en-GB"/>
        </w:rPr>
      </w:pPr>
      <w:r w:rsidRPr="00091604">
        <w:rPr>
          <w:rFonts w:ascii="Arial" w:eastAsia="Times New Roman" w:hAnsi="Arial" w:cs="Arial"/>
          <w:lang w:eastAsia="en-GB"/>
        </w:rPr>
        <w:t>Parents must provide the required eligibility information so funding can be claimed.</w:t>
      </w:r>
    </w:p>
    <w:p w14:paraId="2D20294F" w14:textId="77777777" w:rsidR="00091604" w:rsidRPr="00091604" w:rsidRDefault="00091604" w:rsidP="00091604">
      <w:pPr>
        <w:spacing w:before="100" w:beforeAutospacing="1" w:after="100" w:afterAutospacing="1" w:line="240" w:lineRule="auto"/>
        <w:outlineLvl w:val="2"/>
        <w:rPr>
          <w:rFonts w:ascii="Arial" w:eastAsia="Times New Roman" w:hAnsi="Arial" w:cs="Arial"/>
          <w:b/>
          <w:bCs/>
          <w:lang w:eastAsia="en-GB"/>
        </w:rPr>
      </w:pPr>
      <w:r w:rsidRPr="00091604">
        <w:rPr>
          <w:rFonts w:ascii="Arial" w:eastAsia="Times New Roman" w:hAnsi="Arial" w:cs="Arial"/>
          <w:b/>
          <w:bCs/>
          <w:lang w:eastAsia="en-GB"/>
        </w:rPr>
        <w:t>Waiting List</w:t>
      </w:r>
    </w:p>
    <w:p w14:paraId="45DD789E" w14:textId="77777777" w:rsidR="00091604" w:rsidRPr="00091604" w:rsidRDefault="00091604" w:rsidP="00091604">
      <w:pPr>
        <w:spacing w:before="100" w:beforeAutospacing="1" w:after="100" w:afterAutospacing="1" w:line="240" w:lineRule="auto"/>
        <w:rPr>
          <w:rFonts w:ascii="Arial" w:eastAsia="Times New Roman" w:hAnsi="Arial" w:cs="Arial"/>
          <w:lang w:eastAsia="en-GB"/>
        </w:rPr>
      </w:pPr>
      <w:r w:rsidRPr="00091604">
        <w:rPr>
          <w:rFonts w:ascii="Arial" w:eastAsia="Times New Roman" w:hAnsi="Arial" w:cs="Arial"/>
          <w:lang w:eastAsia="en-GB"/>
        </w:rPr>
        <w:t xml:space="preserve">If the setting is full, a </w:t>
      </w:r>
      <w:r w:rsidRPr="00091604">
        <w:rPr>
          <w:rFonts w:ascii="Arial" w:eastAsia="Times New Roman" w:hAnsi="Arial" w:cs="Arial"/>
          <w:b/>
          <w:bCs/>
          <w:lang w:eastAsia="en-GB"/>
        </w:rPr>
        <w:t>waiting list</w:t>
      </w:r>
      <w:r w:rsidRPr="00091604">
        <w:rPr>
          <w:rFonts w:ascii="Arial" w:eastAsia="Times New Roman" w:hAnsi="Arial" w:cs="Arial"/>
          <w:lang w:eastAsia="en-GB"/>
        </w:rPr>
        <w:t xml:space="preserve"> will be maintained.</w:t>
      </w:r>
    </w:p>
    <w:p w14:paraId="5C6912B9" w14:textId="77777777" w:rsidR="00091604" w:rsidRPr="00091604" w:rsidRDefault="00091604" w:rsidP="00091604">
      <w:pPr>
        <w:spacing w:before="100" w:beforeAutospacing="1" w:after="100" w:afterAutospacing="1" w:line="240" w:lineRule="auto"/>
        <w:rPr>
          <w:rFonts w:ascii="Arial" w:eastAsia="Times New Roman" w:hAnsi="Arial" w:cs="Arial"/>
          <w:lang w:eastAsia="en-GB"/>
        </w:rPr>
      </w:pPr>
      <w:r w:rsidRPr="00091604">
        <w:rPr>
          <w:rFonts w:ascii="Arial" w:eastAsia="Times New Roman" w:hAnsi="Arial" w:cs="Arial"/>
          <w:lang w:eastAsia="en-GB"/>
        </w:rPr>
        <w:t>Places will be offered when they become available, taking into account:</w:t>
      </w:r>
    </w:p>
    <w:p w14:paraId="46002E6E" w14:textId="77777777" w:rsidR="00091604" w:rsidRPr="00091604" w:rsidRDefault="00091604" w:rsidP="00091604">
      <w:pPr>
        <w:spacing w:before="100" w:beforeAutospacing="1" w:after="100" w:afterAutospacing="1" w:line="240" w:lineRule="auto"/>
        <w:rPr>
          <w:rFonts w:ascii="Arial" w:eastAsia="Times New Roman" w:hAnsi="Arial" w:cs="Arial"/>
          <w:lang w:eastAsia="en-GB"/>
        </w:rPr>
      </w:pPr>
      <w:r w:rsidRPr="00091604">
        <w:rPr>
          <w:rFonts w:ascii="Arial" w:eastAsia="Times New Roman" w:hAnsi="Arial" w:cs="Arial"/>
          <w:lang w:eastAsia="en-GB"/>
        </w:rPr>
        <w:t>• Session availability</w:t>
      </w:r>
      <w:r w:rsidRPr="00091604">
        <w:rPr>
          <w:rFonts w:ascii="Arial" w:eastAsia="Times New Roman" w:hAnsi="Arial" w:cs="Arial"/>
          <w:lang w:eastAsia="en-GB"/>
        </w:rPr>
        <w:br/>
        <w:t>• Age of the child</w:t>
      </w:r>
      <w:r w:rsidRPr="00091604">
        <w:rPr>
          <w:rFonts w:ascii="Arial" w:eastAsia="Times New Roman" w:hAnsi="Arial" w:cs="Arial"/>
          <w:lang w:eastAsia="en-GB"/>
        </w:rPr>
        <w:br/>
        <w:t>• The balance of the group</w:t>
      </w:r>
      <w:r w:rsidRPr="00091604">
        <w:rPr>
          <w:rFonts w:ascii="Arial" w:eastAsia="Times New Roman" w:hAnsi="Arial" w:cs="Arial"/>
          <w:lang w:eastAsia="en-GB"/>
        </w:rPr>
        <w:br/>
        <w:t>• Any additional needs or support required</w:t>
      </w:r>
    </w:p>
    <w:p w14:paraId="39212DEE" w14:textId="6B859DF7" w:rsidR="00091604" w:rsidRPr="00091604" w:rsidRDefault="00091604" w:rsidP="00091604">
      <w:pPr>
        <w:spacing w:before="100" w:beforeAutospacing="1" w:after="100" w:afterAutospacing="1" w:line="240" w:lineRule="auto"/>
        <w:rPr>
          <w:rFonts w:ascii="Arial" w:eastAsia="Times New Roman" w:hAnsi="Arial" w:cs="Arial"/>
          <w:lang w:eastAsia="en-GB"/>
        </w:rPr>
      </w:pPr>
      <w:r w:rsidRPr="00091604">
        <w:rPr>
          <w:rFonts w:ascii="Arial" w:eastAsia="Times New Roman" w:hAnsi="Arial" w:cs="Arial"/>
          <w:lang w:eastAsia="en-GB"/>
        </w:rPr>
        <w:t>Parents will be contacted when a suitable place becomes available</w:t>
      </w:r>
    </w:p>
    <w:p w14:paraId="48EBDBE0" w14:textId="77777777" w:rsidR="00091604" w:rsidRPr="00091604" w:rsidRDefault="00091604" w:rsidP="00091604">
      <w:pPr>
        <w:spacing w:before="100" w:beforeAutospacing="1" w:after="100" w:afterAutospacing="1" w:line="240" w:lineRule="auto"/>
        <w:outlineLvl w:val="2"/>
        <w:rPr>
          <w:rFonts w:ascii="Arial" w:eastAsia="Times New Roman" w:hAnsi="Arial" w:cs="Arial"/>
          <w:b/>
          <w:bCs/>
          <w:lang w:eastAsia="en-GB"/>
        </w:rPr>
      </w:pPr>
      <w:r w:rsidRPr="00091604">
        <w:rPr>
          <w:rFonts w:ascii="Arial" w:eastAsia="Times New Roman" w:hAnsi="Arial" w:cs="Arial"/>
          <w:b/>
          <w:bCs/>
          <w:lang w:eastAsia="en-GB"/>
        </w:rPr>
        <w:t>Acceptance of Place</w:t>
      </w:r>
    </w:p>
    <w:p w14:paraId="1B5F071B" w14:textId="77777777" w:rsidR="00091604" w:rsidRPr="00091604" w:rsidRDefault="00091604" w:rsidP="00091604">
      <w:pPr>
        <w:spacing w:before="100" w:beforeAutospacing="1" w:after="100" w:afterAutospacing="1" w:line="240" w:lineRule="auto"/>
        <w:rPr>
          <w:rFonts w:ascii="Arial" w:eastAsia="Times New Roman" w:hAnsi="Arial" w:cs="Arial"/>
          <w:lang w:eastAsia="en-GB"/>
        </w:rPr>
      </w:pPr>
      <w:r w:rsidRPr="00091604">
        <w:rPr>
          <w:rFonts w:ascii="Arial" w:eastAsia="Times New Roman" w:hAnsi="Arial" w:cs="Arial"/>
          <w:lang w:eastAsia="en-GB"/>
        </w:rPr>
        <w:t>Once a place has been offered:</w:t>
      </w:r>
    </w:p>
    <w:p w14:paraId="27A04B69" w14:textId="77777777" w:rsidR="00091604" w:rsidRPr="00091604" w:rsidRDefault="00091604" w:rsidP="00091604">
      <w:pPr>
        <w:spacing w:before="100" w:beforeAutospacing="1" w:after="100" w:afterAutospacing="1" w:line="240" w:lineRule="auto"/>
        <w:rPr>
          <w:rFonts w:ascii="Arial" w:eastAsia="Times New Roman" w:hAnsi="Arial" w:cs="Arial"/>
          <w:lang w:eastAsia="en-GB"/>
        </w:rPr>
      </w:pPr>
      <w:r w:rsidRPr="00091604">
        <w:rPr>
          <w:rFonts w:ascii="Arial" w:eastAsia="Times New Roman" w:hAnsi="Arial" w:cs="Arial"/>
          <w:lang w:eastAsia="en-GB"/>
        </w:rPr>
        <w:t>• Parents/carers will receive confirmation of the agreed sessions</w:t>
      </w:r>
      <w:r w:rsidRPr="00091604">
        <w:rPr>
          <w:rFonts w:ascii="Arial" w:eastAsia="Times New Roman" w:hAnsi="Arial" w:cs="Arial"/>
          <w:lang w:eastAsia="en-GB"/>
        </w:rPr>
        <w:br/>
        <w:t>• All registration forms must be completed before the child starts</w:t>
      </w:r>
      <w:r w:rsidRPr="00091604">
        <w:rPr>
          <w:rFonts w:ascii="Arial" w:eastAsia="Times New Roman" w:hAnsi="Arial" w:cs="Arial"/>
          <w:lang w:eastAsia="en-GB"/>
        </w:rPr>
        <w:br/>
        <w:t>• Consent forms must be signed</w:t>
      </w:r>
      <w:r w:rsidRPr="00091604">
        <w:rPr>
          <w:rFonts w:ascii="Arial" w:eastAsia="Times New Roman" w:hAnsi="Arial" w:cs="Arial"/>
          <w:lang w:eastAsia="en-GB"/>
        </w:rPr>
        <w:br/>
        <w:t>• Funding details must be confirmed where applicable</w:t>
      </w:r>
    </w:p>
    <w:p w14:paraId="021E3F3E" w14:textId="77777777" w:rsidR="00091604" w:rsidRDefault="00091604" w:rsidP="00091604">
      <w:pPr>
        <w:spacing w:before="100" w:beforeAutospacing="1" w:after="100" w:afterAutospacing="1" w:line="240" w:lineRule="auto"/>
        <w:rPr>
          <w:rFonts w:ascii="Arial" w:eastAsia="Times New Roman" w:hAnsi="Arial" w:cs="Arial"/>
          <w:lang w:eastAsia="en-GB"/>
        </w:rPr>
      </w:pPr>
      <w:r w:rsidRPr="00091604">
        <w:rPr>
          <w:rFonts w:ascii="Arial" w:eastAsia="Times New Roman" w:hAnsi="Arial" w:cs="Arial"/>
          <w:lang w:eastAsia="en-GB"/>
        </w:rPr>
        <w:t xml:space="preserve">Children will then begin the </w:t>
      </w:r>
      <w:r w:rsidRPr="00091604">
        <w:rPr>
          <w:rFonts w:ascii="Arial" w:eastAsia="Times New Roman" w:hAnsi="Arial" w:cs="Arial"/>
          <w:b/>
          <w:bCs/>
          <w:lang w:eastAsia="en-GB"/>
        </w:rPr>
        <w:t>settling in process</w:t>
      </w:r>
      <w:r w:rsidRPr="00091604">
        <w:rPr>
          <w:rFonts w:ascii="Arial" w:eastAsia="Times New Roman" w:hAnsi="Arial" w:cs="Arial"/>
          <w:lang w:eastAsia="en-GB"/>
        </w:rPr>
        <w:t>, supported by their key person.</w:t>
      </w:r>
    </w:p>
    <w:p w14:paraId="2DFB6A12" w14:textId="7AA409F0" w:rsidR="00091604" w:rsidRPr="00091604" w:rsidRDefault="00091604" w:rsidP="00091604">
      <w:pPr>
        <w:spacing w:before="100" w:beforeAutospacing="1" w:after="100" w:afterAutospacing="1" w:line="240" w:lineRule="auto"/>
        <w:rPr>
          <w:rFonts w:ascii="Arial" w:eastAsia="Times New Roman" w:hAnsi="Arial" w:cs="Arial"/>
          <w:lang w:eastAsia="en-GB"/>
        </w:rPr>
      </w:pPr>
      <w:r w:rsidRPr="00091604">
        <w:rPr>
          <w:rFonts w:ascii="Arial" w:eastAsia="Times New Roman" w:hAnsi="Arial" w:cs="Arial"/>
          <w:b/>
          <w:bCs/>
          <w:lang w:eastAsia="en-GB"/>
        </w:rPr>
        <w:t>Settling In</w:t>
      </w:r>
    </w:p>
    <w:p w14:paraId="2120F1D5" w14:textId="77777777" w:rsidR="00091604" w:rsidRPr="00091604" w:rsidRDefault="00091604" w:rsidP="00091604">
      <w:pPr>
        <w:spacing w:before="100" w:beforeAutospacing="1" w:after="100" w:afterAutospacing="1" w:line="240" w:lineRule="auto"/>
        <w:rPr>
          <w:rFonts w:ascii="Arial" w:eastAsia="Times New Roman" w:hAnsi="Arial" w:cs="Arial"/>
          <w:lang w:eastAsia="en-GB"/>
        </w:rPr>
      </w:pPr>
      <w:r w:rsidRPr="00091604">
        <w:rPr>
          <w:rFonts w:ascii="Arial" w:eastAsia="Times New Roman" w:hAnsi="Arial" w:cs="Arial"/>
          <w:lang w:eastAsia="en-GB"/>
        </w:rPr>
        <w:t>Magdalene Preschool recognises that starting preschool is a significant step for both children and families.</w:t>
      </w:r>
    </w:p>
    <w:p w14:paraId="07EA4230" w14:textId="7BEB0FD4" w:rsidR="00091604" w:rsidRPr="00091604" w:rsidRDefault="00091604" w:rsidP="00091604">
      <w:pPr>
        <w:spacing w:before="100" w:beforeAutospacing="1" w:after="100" w:afterAutospacing="1" w:line="240" w:lineRule="auto"/>
        <w:rPr>
          <w:rFonts w:ascii="Arial" w:eastAsia="Times New Roman" w:hAnsi="Arial" w:cs="Arial"/>
          <w:lang w:eastAsia="en-GB"/>
        </w:rPr>
      </w:pPr>
      <w:r w:rsidRPr="00091604">
        <w:rPr>
          <w:rFonts w:ascii="Arial" w:eastAsia="Times New Roman" w:hAnsi="Arial" w:cs="Arial"/>
          <w:lang w:eastAsia="en-GB"/>
        </w:rPr>
        <w:t>Children will be supported to settle at their own pace. Parents are encouraged to stay with their child during the initial visits until they feel comfortable and confident.</w:t>
      </w:r>
    </w:p>
    <w:p w14:paraId="40F9DBB1" w14:textId="77777777" w:rsidR="00091604" w:rsidRPr="00091604" w:rsidRDefault="00091604" w:rsidP="00091604">
      <w:pPr>
        <w:spacing w:before="100" w:beforeAutospacing="1" w:after="100" w:afterAutospacing="1" w:line="240" w:lineRule="auto"/>
        <w:rPr>
          <w:rFonts w:ascii="Arial" w:eastAsia="Times New Roman" w:hAnsi="Arial" w:cs="Arial"/>
          <w:lang w:eastAsia="en-GB"/>
        </w:rPr>
      </w:pPr>
      <w:r w:rsidRPr="00091604">
        <w:rPr>
          <w:rFonts w:ascii="Arial" w:eastAsia="Times New Roman" w:hAnsi="Arial" w:cs="Arial"/>
          <w:lang w:eastAsia="en-GB"/>
        </w:rPr>
        <w:t xml:space="preserve">Further details can be found in our </w:t>
      </w:r>
      <w:r w:rsidRPr="00091604">
        <w:rPr>
          <w:rFonts w:ascii="Arial" w:eastAsia="Times New Roman" w:hAnsi="Arial" w:cs="Arial"/>
          <w:b/>
          <w:bCs/>
          <w:lang w:eastAsia="en-GB"/>
        </w:rPr>
        <w:t>Settling In Procedure</w:t>
      </w:r>
      <w:r w:rsidRPr="00091604">
        <w:rPr>
          <w:rFonts w:ascii="Arial" w:eastAsia="Times New Roman" w:hAnsi="Arial" w:cs="Arial"/>
          <w:lang w:eastAsia="en-GB"/>
        </w:rPr>
        <w:t>.</w:t>
      </w:r>
    </w:p>
    <w:p w14:paraId="4C6DEE3D" w14:textId="5D6CD529" w:rsidR="00091604" w:rsidRDefault="00091604" w:rsidP="00091604">
      <w:pPr>
        <w:spacing w:after="0" w:line="240" w:lineRule="auto"/>
        <w:rPr>
          <w:rFonts w:ascii="Arial" w:eastAsia="Times New Roman" w:hAnsi="Arial" w:cs="Arial"/>
          <w:lang w:eastAsia="en-GB"/>
        </w:rPr>
      </w:pPr>
    </w:p>
    <w:p w14:paraId="61F8F226" w14:textId="77777777" w:rsidR="00091604" w:rsidRPr="00091604" w:rsidRDefault="00091604" w:rsidP="00091604">
      <w:pPr>
        <w:spacing w:after="0" w:line="240" w:lineRule="auto"/>
        <w:rPr>
          <w:rFonts w:ascii="Arial" w:eastAsia="Times New Roman" w:hAnsi="Arial" w:cs="Arial"/>
          <w:lang w:eastAsia="en-GB"/>
        </w:rPr>
      </w:pPr>
    </w:p>
    <w:p w14:paraId="30598B4E" w14:textId="77777777" w:rsidR="00091604" w:rsidRPr="00091604" w:rsidRDefault="00091604" w:rsidP="00091604">
      <w:pPr>
        <w:spacing w:before="100" w:beforeAutospacing="1" w:after="100" w:afterAutospacing="1" w:line="240" w:lineRule="auto"/>
        <w:outlineLvl w:val="2"/>
        <w:rPr>
          <w:rFonts w:ascii="Arial" w:eastAsia="Times New Roman" w:hAnsi="Arial" w:cs="Arial"/>
          <w:b/>
          <w:bCs/>
          <w:lang w:eastAsia="en-GB"/>
        </w:rPr>
      </w:pPr>
      <w:r w:rsidRPr="00091604">
        <w:rPr>
          <w:rFonts w:ascii="Arial" w:eastAsia="Times New Roman" w:hAnsi="Arial" w:cs="Arial"/>
          <w:b/>
          <w:bCs/>
          <w:lang w:eastAsia="en-GB"/>
        </w:rPr>
        <w:t>Partnership with Parents</w:t>
      </w:r>
    </w:p>
    <w:p w14:paraId="7641ED73" w14:textId="77777777" w:rsidR="00091604" w:rsidRPr="00091604" w:rsidRDefault="00091604" w:rsidP="00091604">
      <w:pPr>
        <w:spacing w:before="100" w:beforeAutospacing="1" w:after="100" w:afterAutospacing="1" w:line="240" w:lineRule="auto"/>
        <w:rPr>
          <w:rFonts w:ascii="Arial" w:eastAsia="Times New Roman" w:hAnsi="Arial" w:cs="Arial"/>
          <w:lang w:eastAsia="en-GB"/>
        </w:rPr>
      </w:pPr>
      <w:r w:rsidRPr="00091604">
        <w:rPr>
          <w:rFonts w:ascii="Arial" w:eastAsia="Times New Roman" w:hAnsi="Arial" w:cs="Arial"/>
          <w:lang w:eastAsia="en-GB"/>
        </w:rPr>
        <w:t>We believe that working in partnership with parents supports children’s development and wellbeing.</w:t>
      </w:r>
    </w:p>
    <w:p w14:paraId="5A3F44DE" w14:textId="77777777" w:rsidR="00091604" w:rsidRPr="00091604" w:rsidRDefault="00091604" w:rsidP="00091604">
      <w:pPr>
        <w:spacing w:before="100" w:beforeAutospacing="1" w:after="100" w:afterAutospacing="1" w:line="240" w:lineRule="auto"/>
        <w:rPr>
          <w:rFonts w:ascii="Arial" w:eastAsia="Times New Roman" w:hAnsi="Arial" w:cs="Arial"/>
          <w:lang w:eastAsia="en-GB"/>
        </w:rPr>
      </w:pPr>
      <w:r w:rsidRPr="00091604">
        <w:rPr>
          <w:rFonts w:ascii="Arial" w:eastAsia="Times New Roman" w:hAnsi="Arial" w:cs="Arial"/>
          <w:lang w:eastAsia="en-GB"/>
        </w:rPr>
        <w:lastRenderedPageBreak/>
        <w:t>Parents are encouraged to:</w:t>
      </w:r>
    </w:p>
    <w:p w14:paraId="246DA675" w14:textId="2358AF33" w:rsidR="00091604" w:rsidRPr="00091604" w:rsidRDefault="00091604" w:rsidP="00091604">
      <w:pPr>
        <w:spacing w:before="100" w:beforeAutospacing="1" w:after="100" w:afterAutospacing="1" w:line="240" w:lineRule="auto"/>
        <w:rPr>
          <w:rFonts w:ascii="Arial" w:eastAsia="Times New Roman" w:hAnsi="Arial" w:cs="Arial"/>
          <w:lang w:eastAsia="en-GB"/>
        </w:rPr>
      </w:pPr>
      <w:r w:rsidRPr="00091604">
        <w:rPr>
          <w:rFonts w:ascii="Arial" w:eastAsia="Times New Roman" w:hAnsi="Arial" w:cs="Arial"/>
          <w:lang w:eastAsia="en-GB"/>
        </w:rPr>
        <w:t>• Share information about their child</w:t>
      </w:r>
      <w:r w:rsidRPr="00091604">
        <w:rPr>
          <w:rFonts w:ascii="Arial" w:eastAsia="Times New Roman" w:hAnsi="Arial" w:cs="Arial"/>
          <w:lang w:eastAsia="en-GB"/>
        </w:rPr>
        <w:br/>
        <w:t>• Ask questions and raise concerns</w:t>
      </w:r>
      <w:r w:rsidRPr="00091604">
        <w:rPr>
          <w:rFonts w:ascii="Arial" w:eastAsia="Times New Roman" w:hAnsi="Arial" w:cs="Arial"/>
          <w:lang w:eastAsia="en-GB"/>
        </w:rPr>
        <w:br/>
        <w:t>• Take part in discussions about their child’s learning and development</w:t>
      </w:r>
    </w:p>
    <w:p w14:paraId="1D97A0E9" w14:textId="77777777" w:rsidR="00091604" w:rsidRPr="00091604" w:rsidRDefault="00091604" w:rsidP="00091604">
      <w:pPr>
        <w:spacing w:before="100" w:beforeAutospacing="1" w:after="100" w:afterAutospacing="1" w:line="240" w:lineRule="auto"/>
        <w:outlineLvl w:val="2"/>
        <w:rPr>
          <w:rFonts w:ascii="Arial" w:eastAsia="Times New Roman" w:hAnsi="Arial" w:cs="Arial"/>
          <w:b/>
          <w:bCs/>
          <w:lang w:eastAsia="en-GB"/>
        </w:rPr>
      </w:pPr>
      <w:r w:rsidRPr="00091604">
        <w:rPr>
          <w:rFonts w:ascii="Arial" w:eastAsia="Times New Roman" w:hAnsi="Arial" w:cs="Arial"/>
          <w:b/>
          <w:bCs/>
          <w:lang w:eastAsia="en-GB"/>
        </w:rPr>
        <w:t>Confidentiality</w:t>
      </w:r>
    </w:p>
    <w:p w14:paraId="1C1DC47E" w14:textId="452F4AAD" w:rsidR="00091604" w:rsidRPr="00091604" w:rsidRDefault="00091604" w:rsidP="00091604">
      <w:pPr>
        <w:spacing w:before="100" w:beforeAutospacing="1" w:after="100" w:afterAutospacing="1" w:line="240" w:lineRule="auto"/>
        <w:rPr>
          <w:rFonts w:ascii="Arial" w:eastAsia="Times New Roman" w:hAnsi="Arial" w:cs="Arial"/>
          <w:lang w:eastAsia="en-GB"/>
        </w:rPr>
      </w:pPr>
      <w:r w:rsidRPr="00091604">
        <w:rPr>
          <w:rFonts w:ascii="Arial" w:eastAsia="Times New Roman" w:hAnsi="Arial" w:cs="Arial"/>
          <w:lang w:eastAsia="en-GB"/>
        </w:rPr>
        <w:t xml:space="preserve">All information provided during the admissions process is treated confidentially and handled in accordance with our </w:t>
      </w:r>
      <w:r w:rsidRPr="00091604">
        <w:rPr>
          <w:rFonts w:ascii="Arial" w:eastAsia="Times New Roman" w:hAnsi="Arial" w:cs="Arial"/>
          <w:b/>
          <w:bCs/>
          <w:lang w:eastAsia="en-GB"/>
        </w:rPr>
        <w:t>Confidentiality Policy</w:t>
      </w:r>
      <w:r w:rsidRPr="00091604">
        <w:rPr>
          <w:rFonts w:ascii="Arial" w:eastAsia="Times New Roman" w:hAnsi="Arial" w:cs="Arial"/>
          <w:lang w:eastAsia="en-GB"/>
        </w:rPr>
        <w:t xml:space="preserve"> and </w:t>
      </w:r>
      <w:r w:rsidRPr="00091604">
        <w:rPr>
          <w:rFonts w:ascii="Arial" w:eastAsia="Times New Roman" w:hAnsi="Arial" w:cs="Arial"/>
          <w:b/>
          <w:bCs/>
          <w:lang w:eastAsia="en-GB"/>
        </w:rPr>
        <w:t>GDPR Privacy Notice</w:t>
      </w:r>
      <w:r w:rsidRPr="00091604">
        <w:rPr>
          <w:rFonts w:ascii="Arial" w:eastAsia="Times New Roman" w:hAnsi="Arial" w:cs="Arial"/>
          <w:lang w:eastAsia="en-GB"/>
        </w:rPr>
        <w:t>.</w:t>
      </w:r>
    </w:p>
    <w:p w14:paraId="3D07E38D" w14:textId="77777777" w:rsidR="00091604" w:rsidRPr="00091604" w:rsidRDefault="00091604" w:rsidP="00091604">
      <w:pPr>
        <w:spacing w:before="100" w:beforeAutospacing="1" w:after="100" w:afterAutospacing="1" w:line="240" w:lineRule="auto"/>
        <w:outlineLvl w:val="2"/>
        <w:rPr>
          <w:rFonts w:ascii="Arial" w:eastAsia="Times New Roman" w:hAnsi="Arial" w:cs="Arial"/>
          <w:b/>
          <w:bCs/>
          <w:lang w:eastAsia="en-GB"/>
        </w:rPr>
      </w:pPr>
      <w:r w:rsidRPr="00091604">
        <w:rPr>
          <w:rFonts w:ascii="Arial" w:eastAsia="Times New Roman" w:hAnsi="Arial" w:cs="Arial"/>
          <w:b/>
          <w:bCs/>
          <w:lang w:eastAsia="en-GB"/>
        </w:rPr>
        <w:t>Cross Reference</w:t>
      </w:r>
    </w:p>
    <w:p w14:paraId="72B16087" w14:textId="77777777" w:rsidR="00091604" w:rsidRPr="00091604" w:rsidRDefault="00091604" w:rsidP="00091604">
      <w:pPr>
        <w:spacing w:before="100" w:beforeAutospacing="1" w:after="100" w:afterAutospacing="1" w:line="240" w:lineRule="auto"/>
        <w:rPr>
          <w:rFonts w:ascii="Arial" w:eastAsia="Times New Roman" w:hAnsi="Arial" w:cs="Arial"/>
          <w:lang w:eastAsia="en-GB"/>
        </w:rPr>
      </w:pPr>
      <w:r w:rsidRPr="00091604">
        <w:rPr>
          <w:rFonts w:ascii="Arial" w:eastAsia="Times New Roman" w:hAnsi="Arial" w:cs="Arial"/>
          <w:lang w:eastAsia="en-GB"/>
        </w:rPr>
        <w:t>This policy should be read alongside:</w:t>
      </w:r>
    </w:p>
    <w:p w14:paraId="01F02106" w14:textId="2C36102C" w:rsidR="00091604" w:rsidRPr="00091604" w:rsidRDefault="00091604" w:rsidP="00091604">
      <w:pPr>
        <w:spacing w:before="100" w:beforeAutospacing="1" w:after="100" w:afterAutospacing="1" w:line="240" w:lineRule="auto"/>
        <w:rPr>
          <w:rFonts w:ascii="Arial" w:eastAsia="Times New Roman" w:hAnsi="Arial" w:cs="Arial"/>
          <w:lang w:eastAsia="en-GB"/>
        </w:rPr>
      </w:pPr>
      <w:r w:rsidRPr="00091604">
        <w:rPr>
          <w:rFonts w:ascii="Arial" w:eastAsia="Times New Roman" w:hAnsi="Arial" w:cs="Arial"/>
          <w:lang w:eastAsia="en-GB"/>
        </w:rPr>
        <w:t>• Equality &amp; Diversity Policy</w:t>
      </w:r>
      <w:r w:rsidRPr="00091604">
        <w:rPr>
          <w:rFonts w:ascii="Arial" w:eastAsia="Times New Roman" w:hAnsi="Arial" w:cs="Arial"/>
          <w:lang w:eastAsia="en-GB"/>
        </w:rPr>
        <w:br/>
        <w:t>• Settling In Procedure</w:t>
      </w:r>
      <w:r w:rsidRPr="00091604">
        <w:rPr>
          <w:rFonts w:ascii="Arial" w:eastAsia="Times New Roman" w:hAnsi="Arial" w:cs="Arial"/>
          <w:lang w:eastAsia="en-GB"/>
        </w:rPr>
        <w:br/>
        <w:t>• Partnership with Parents Policy</w:t>
      </w:r>
      <w:r w:rsidRPr="00091604">
        <w:rPr>
          <w:rFonts w:ascii="Arial" w:eastAsia="Times New Roman" w:hAnsi="Arial" w:cs="Arial"/>
          <w:lang w:eastAsia="en-GB"/>
        </w:rPr>
        <w:br/>
        <w:t>• Confidentiality Policy</w:t>
      </w:r>
      <w:r w:rsidRPr="00091604">
        <w:rPr>
          <w:rFonts w:ascii="Arial" w:eastAsia="Times New Roman" w:hAnsi="Arial" w:cs="Arial"/>
          <w:lang w:eastAsia="en-GB"/>
        </w:rPr>
        <w:br/>
        <w:t>• Safeguarding &amp; Child Protection Policy</w:t>
      </w:r>
    </w:p>
    <w:p w14:paraId="742FA676" w14:textId="77777777" w:rsidR="00091604" w:rsidRPr="00091604" w:rsidRDefault="00091604" w:rsidP="00091604">
      <w:pPr>
        <w:spacing w:before="100" w:beforeAutospacing="1" w:after="100" w:afterAutospacing="1" w:line="240" w:lineRule="auto"/>
        <w:outlineLvl w:val="2"/>
        <w:rPr>
          <w:rFonts w:ascii="Arial" w:eastAsia="Times New Roman" w:hAnsi="Arial" w:cs="Arial"/>
          <w:b/>
          <w:bCs/>
          <w:lang w:eastAsia="en-GB"/>
        </w:rPr>
      </w:pPr>
      <w:r w:rsidRPr="00091604">
        <w:rPr>
          <w:rFonts w:ascii="Arial" w:eastAsia="Times New Roman" w:hAnsi="Arial" w:cs="Arial"/>
          <w:b/>
          <w:bCs/>
          <w:lang w:eastAsia="en-GB"/>
        </w:rPr>
        <w:t>Review</w:t>
      </w:r>
    </w:p>
    <w:p w14:paraId="6312016A" w14:textId="77777777" w:rsidR="00091604" w:rsidRPr="00091604" w:rsidRDefault="00091604" w:rsidP="00091604">
      <w:pPr>
        <w:spacing w:before="100" w:beforeAutospacing="1" w:after="100" w:afterAutospacing="1" w:line="240" w:lineRule="auto"/>
        <w:rPr>
          <w:rFonts w:ascii="Arial" w:eastAsia="Times New Roman" w:hAnsi="Arial" w:cs="Arial"/>
          <w:lang w:eastAsia="en-GB"/>
        </w:rPr>
      </w:pPr>
      <w:r w:rsidRPr="00091604">
        <w:rPr>
          <w:rFonts w:ascii="Arial" w:eastAsia="Times New Roman" w:hAnsi="Arial" w:cs="Arial"/>
          <w:lang w:eastAsia="en-GB"/>
        </w:rPr>
        <w:t>This policy will be reviewed regularly to ensure it reflects current legislation and best practice.</w:t>
      </w:r>
    </w:p>
    <w:p w14:paraId="53D4F1B1" w14:textId="77777777" w:rsidR="00641A17" w:rsidRDefault="00641A17"/>
    <w:sectPr w:rsidR="00641A17" w:rsidSect="00091604">
      <w:headerReference w:type="default" r:id="rId6"/>
      <w:foot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55C89" w14:textId="77777777" w:rsidR="00185AAE" w:rsidRDefault="00185AAE" w:rsidP="00091604">
      <w:pPr>
        <w:spacing w:after="0" w:line="240" w:lineRule="auto"/>
      </w:pPr>
      <w:r>
        <w:separator/>
      </w:r>
    </w:p>
  </w:endnote>
  <w:endnote w:type="continuationSeparator" w:id="0">
    <w:p w14:paraId="0E584F19" w14:textId="77777777" w:rsidR="00185AAE" w:rsidRDefault="00185AAE" w:rsidP="00091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62521" w14:textId="3B17A5CA" w:rsidR="00091604" w:rsidRDefault="00091604">
    <w:pPr>
      <w:pStyle w:val="Footer"/>
    </w:pPr>
    <w:r>
      <w:rPr>
        <w:rFonts w:ascii="Arial" w:eastAsia="Times New Roman" w:hAnsi="Arial" w:cs="Arial"/>
      </w:rPr>
      <w:t>© Magdalene Preschool, 2025/26</w:t>
    </w:r>
    <w:r>
      <w:rPr>
        <w:rFonts w:ascii="Arial" w:eastAsia="Times New Roman" w:hAnsi="Arial" w:cs="Arial"/>
      </w:rPr>
      <w:br/>
      <w:t xml:space="preserve">Prepared by: I. Farrugia </w:t>
    </w:r>
    <w:r>
      <w:rPr>
        <w:rFonts w:ascii="Arial" w:eastAsia="Times New Roman" w:hAnsi="Arial" w:cs="Arial"/>
      </w:rPr>
      <w:br/>
    </w:r>
    <w:r>
      <w:rPr>
        <w:rFonts w:ascii="Arial" w:eastAsia="Times New Roman" w:hAnsi="Arial" w:cs="Arial"/>
        <w:b/>
        <w:bCs/>
      </w:rPr>
      <w:t>Policy to be reviewed annually</w:t>
    </w:r>
    <w:r>
      <w:rPr>
        <w:rFonts w:ascii="Arial" w:eastAsia="Times New Roman" w:hAnsi="Arial" w:cs="Arial"/>
      </w:rPr>
      <w:t xml:space="preserve"> or in line with changes to government guidance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55EB4" w14:textId="77777777" w:rsidR="00185AAE" w:rsidRDefault="00185AAE" w:rsidP="00091604">
      <w:pPr>
        <w:spacing w:after="0" w:line="240" w:lineRule="auto"/>
      </w:pPr>
      <w:r>
        <w:separator/>
      </w:r>
    </w:p>
  </w:footnote>
  <w:footnote w:type="continuationSeparator" w:id="0">
    <w:p w14:paraId="188B9313" w14:textId="77777777" w:rsidR="00185AAE" w:rsidRDefault="00185AAE" w:rsidP="00091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70BAE" w14:textId="21958759" w:rsidR="00091604" w:rsidRDefault="00091604">
    <w:pPr>
      <w:pStyle w:val="Header"/>
    </w:pPr>
    <w:r>
      <w:rPr>
        <w:noProof/>
      </w:rPr>
      <w:drawing>
        <wp:anchor distT="0" distB="0" distL="114300" distR="114300" simplePos="0" relativeHeight="251659264" behindDoc="0" locked="0" layoutInCell="1" allowOverlap="1" wp14:anchorId="00761377" wp14:editId="6F14C1A9">
          <wp:simplePos x="0" y="0"/>
          <wp:positionH relativeFrom="rightMargin">
            <wp:align>left</wp:align>
          </wp:positionH>
          <wp:positionV relativeFrom="paragraph">
            <wp:posOffset>-133985</wp:posOffset>
          </wp:positionV>
          <wp:extent cx="578485" cy="578485"/>
          <wp:effectExtent l="0" t="0" r="0" b="0"/>
          <wp:wrapTight wrapText="bothSides">
            <wp:wrapPolygon edited="0">
              <wp:start x="0" y="0"/>
              <wp:lineTo x="0" y="20628"/>
              <wp:lineTo x="20628" y="20628"/>
              <wp:lineTo x="20628" y="0"/>
              <wp:lineTo x="0" y="0"/>
            </wp:wrapPolygon>
          </wp:wrapTight>
          <wp:docPr id="981051115" name="Picture 1" descr="A tree with apple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51115" name="Picture 1" descr="A tree with apples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8485" cy="57848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604"/>
    <w:rsid w:val="00091604"/>
    <w:rsid w:val="00185AAE"/>
    <w:rsid w:val="00213B39"/>
    <w:rsid w:val="00641A17"/>
    <w:rsid w:val="0083405E"/>
    <w:rsid w:val="00C83921"/>
    <w:rsid w:val="00F15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E6376"/>
  <w15:chartTrackingRefBased/>
  <w15:docId w15:val="{F255897A-F8E6-4761-BD63-829E9D19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6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16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16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16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6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6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6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6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6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1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1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1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604"/>
    <w:rPr>
      <w:rFonts w:eastAsiaTheme="majorEastAsia" w:cstheme="majorBidi"/>
      <w:color w:val="272727" w:themeColor="text1" w:themeTint="D8"/>
    </w:rPr>
  </w:style>
  <w:style w:type="paragraph" w:styleId="Title">
    <w:name w:val="Title"/>
    <w:basedOn w:val="Normal"/>
    <w:next w:val="Normal"/>
    <w:link w:val="TitleChar"/>
    <w:uiPriority w:val="10"/>
    <w:qFormat/>
    <w:rsid w:val="00091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6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604"/>
    <w:pPr>
      <w:spacing w:before="160"/>
      <w:jc w:val="center"/>
    </w:pPr>
    <w:rPr>
      <w:i/>
      <w:iCs/>
      <w:color w:val="404040" w:themeColor="text1" w:themeTint="BF"/>
    </w:rPr>
  </w:style>
  <w:style w:type="character" w:customStyle="1" w:styleId="QuoteChar">
    <w:name w:val="Quote Char"/>
    <w:basedOn w:val="DefaultParagraphFont"/>
    <w:link w:val="Quote"/>
    <w:uiPriority w:val="29"/>
    <w:rsid w:val="00091604"/>
    <w:rPr>
      <w:i/>
      <w:iCs/>
      <w:color w:val="404040" w:themeColor="text1" w:themeTint="BF"/>
    </w:rPr>
  </w:style>
  <w:style w:type="paragraph" w:styleId="ListParagraph">
    <w:name w:val="List Paragraph"/>
    <w:basedOn w:val="Normal"/>
    <w:uiPriority w:val="34"/>
    <w:qFormat/>
    <w:rsid w:val="00091604"/>
    <w:pPr>
      <w:ind w:left="720"/>
      <w:contextualSpacing/>
    </w:pPr>
  </w:style>
  <w:style w:type="character" w:styleId="IntenseEmphasis">
    <w:name w:val="Intense Emphasis"/>
    <w:basedOn w:val="DefaultParagraphFont"/>
    <w:uiPriority w:val="21"/>
    <w:qFormat/>
    <w:rsid w:val="00091604"/>
    <w:rPr>
      <w:i/>
      <w:iCs/>
      <w:color w:val="0F4761" w:themeColor="accent1" w:themeShade="BF"/>
    </w:rPr>
  </w:style>
  <w:style w:type="paragraph" w:styleId="IntenseQuote">
    <w:name w:val="Intense Quote"/>
    <w:basedOn w:val="Normal"/>
    <w:next w:val="Normal"/>
    <w:link w:val="IntenseQuoteChar"/>
    <w:uiPriority w:val="30"/>
    <w:qFormat/>
    <w:rsid w:val="000916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604"/>
    <w:rPr>
      <w:i/>
      <w:iCs/>
      <w:color w:val="0F4761" w:themeColor="accent1" w:themeShade="BF"/>
    </w:rPr>
  </w:style>
  <w:style w:type="character" w:styleId="IntenseReference">
    <w:name w:val="Intense Reference"/>
    <w:basedOn w:val="DefaultParagraphFont"/>
    <w:uiPriority w:val="32"/>
    <w:qFormat/>
    <w:rsid w:val="00091604"/>
    <w:rPr>
      <w:b/>
      <w:bCs/>
      <w:smallCaps/>
      <w:color w:val="0F4761" w:themeColor="accent1" w:themeShade="BF"/>
      <w:spacing w:val="5"/>
    </w:rPr>
  </w:style>
  <w:style w:type="paragraph" w:styleId="Header">
    <w:name w:val="header"/>
    <w:basedOn w:val="Normal"/>
    <w:link w:val="HeaderChar"/>
    <w:uiPriority w:val="99"/>
    <w:unhideWhenUsed/>
    <w:rsid w:val="00091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604"/>
  </w:style>
  <w:style w:type="paragraph" w:styleId="Footer">
    <w:name w:val="footer"/>
    <w:basedOn w:val="Normal"/>
    <w:link w:val="FooterChar"/>
    <w:uiPriority w:val="99"/>
    <w:unhideWhenUsed/>
    <w:rsid w:val="00091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3192</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Magdalene Preschool</dc:creator>
  <cp:keywords/>
  <dc:description/>
  <cp:lastModifiedBy>Magdalene Preschool</cp:lastModifiedBy>
  <cp:revision>1</cp:revision>
  <dcterms:created xsi:type="dcterms:W3CDTF">2026-03-13T13:16:00Z</dcterms:created>
  <dcterms:modified xsi:type="dcterms:W3CDTF">2026-03-13T13:22:00Z</dcterms:modified>
</cp:coreProperties>
</file>